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DF4" w:rsidRPr="00B84C10" w:rsidRDefault="00214841" w:rsidP="001F0DF4">
      <w:pPr>
        <w:spacing w:after="0"/>
        <w:jc w:val="center"/>
        <w:rPr>
          <w:rFonts w:ascii="Times New Roman" w:hAnsi="Times New Roman" w:cs="Times New Roman"/>
          <w:b/>
          <w:sz w:val="24"/>
          <w:szCs w:val="24"/>
        </w:rPr>
      </w:pPr>
      <w:r w:rsidRPr="00B84C10">
        <w:rPr>
          <w:rFonts w:ascii="Times New Roman" w:hAnsi="Times New Roman" w:cs="Times New Roman"/>
          <w:b/>
          <w:sz w:val="24"/>
          <w:szCs w:val="24"/>
        </w:rPr>
        <w:t xml:space="preserve">Пояснительная записка к прогнозу социально-экономического развития </w:t>
      </w:r>
    </w:p>
    <w:p w:rsidR="00FD649F" w:rsidRPr="00B84C10" w:rsidRDefault="00CC240C" w:rsidP="001F0DF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МО «Баяндаевский район» на </w:t>
      </w:r>
      <w:r w:rsidR="00A84D93">
        <w:rPr>
          <w:rFonts w:ascii="Times New Roman" w:hAnsi="Times New Roman" w:cs="Times New Roman"/>
          <w:b/>
          <w:sz w:val="24"/>
          <w:szCs w:val="24"/>
        </w:rPr>
        <w:t>201</w:t>
      </w:r>
      <w:r w:rsidR="005E2CA1">
        <w:rPr>
          <w:rFonts w:ascii="Times New Roman" w:hAnsi="Times New Roman" w:cs="Times New Roman"/>
          <w:b/>
          <w:sz w:val="24"/>
          <w:szCs w:val="24"/>
        </w:rPr>
        <w:t>8</w:t>
      </w:r>
      <w:r w:rsidR="00A84D93">
        <w:rPr>
          <w:rFonts w:ascii="Times New Roman" w:hAnsi="Times New Roman" w:cs="Times New Roman"/>
          <w:b/>
          <w:sz w:val="24"/>
          <w:szCs w:val="24"/>
        </w:rPr>
        <w:t xml:space="preserve"> год и</w:t>
      </w:r>
      <w:r w:rsidR="00092F04">
        <w:rPr>
          <w:rFonts w:ascii="Times New Roman" w:hAnsi="Times New Roman" w:cs="Times New Roman"/>
          <w:b/>
          <w:sz w:val="24"/>
          <w:szCs w:val="24"/>
        </w:rPr>
        <w:t xml:space="preserve"> на</w:t>
      </w:r>
      <w:r w:rsidR="00A84D93">
        <w:rPr>
          <w:rFonts w:ascii="Times New Roman" w:hAnsi="Times New Roman" w:cs="Times New Roman"/>
          <w:b/>
          <w:sz w:val="24"/>
          <w:szCs w:val="24"/>
        </w:rPr>
        <w:t xml:space="preserve"> период </w:t>
      </w:r>
      <w:r w:rsidR="00092F04">
        <w:rPr>
          <w:rFonts w:ascii="Times New Roman" w:hAnsi="Times New Roman" w:cs="Times New Roman"/>
          <w:b/>
          <w:sz w:val="24"/>
          <w:szCs w:val="24"/>
        </w:rPr>
        <w:t xml:space="preserve">до </w:t>
      </w:r>
      <w:r w:rsidR="006A29EE">
        <w:rPr>
          <w:rFonts w:ascii="Times New Roman" w:hAnsi="Times New Roman" w:cs="Times New Roman"/>
          <w:b/>
          <w:sz w:val="24"/>
          <w:szCs w:val="24"/>
        </w:rPr>
        <w:t>20</w:t>
      </w:r>
      <w:r w:rsidR="004E14E5">
        <w:rPr>
          <w:rFonts w:ascii="Times New Roman" w:hAnsi="Times New Roman" w:cs="Times New Roman"/>
          <w:b/>
          <w:sz w:val="24"/>
          <w:szCs w:val="24"/>
        </w:rPr>
        <w:t>20</w:t>
      </w:r>
      <w:r w:rsidR="00214841" w:rsidRPr="00B84C10">
        <w:rPr>
          <w:rFonts w:ascii="Times New Roman" w:hAnsi="Times New Roman" w:cs="Times New Roman"/>
          <w:b/>
          <w:sz w:val="24"/>
          <w:szCs w:val="24"/>
        </w:rPr>
        <w:t xml:space="preserve"> год</w:t>
      </w:r>
      <w:r w:rsidR="00092F04">
        <w:rPr>
          <w:rFonts w:ascii="Times New Roman" w:hAnsi="Times New Roman" w:cs="Times New Roman"/>
          <w:b/>
          <w:sz w:val="24"/>
          <w:szCs w:val="24"/>
        </w:rPr>
        <w:t>а</w:t>
      </w:r>
    </w:p>
    <w:p w:rsidR="00214841" w:rsidRPr="00B84C10" w:rsidRDefault="00214841" w:rsidP="001F0DF4">
      <w:pPr>
        <w:spacing w:after="0"/>
        <w:rPr>
          <w:rFonts w:ascii="Times New Roman" w:hAnsi="Times New Roman" w:cs="Times New Roman"/>
          <w:sz w:val="24"/>
          <w:szCs w:val="24"/>
        </w:rPr>
      </w:pPr>
    </w:p>
    <w:p w:rsidR="001F0DF4" w:rsidRPr="00B84C10" w:rsidRDefault="001F0DF4" w:rsidP="001F0DF4">
      <w:pPr>
        <w:spacing w:after="0"/>
        <w:rPr>
          <w:rFonts w:ascii="Times New Roman" w:hAnsi="Times New Roman" w:cs="Times New Roman"/>
          <w:sz w:val="24"/>
          <w:szCs w:val="24"/>
        </w:rPr>
      </w:pPr>
    </w:p>
    <w:p w:rsidR="00214841" w:rsidRPr="00B84C10" w:rsidRDefault="00214841" w:rsidP="004E14E5">
      <w:pPr>
        <w:spacing w:after="0"/>
        <w:ind w:firstLine="708"/>
        <w:jc w:val="both"/>
        <w:rPr>
          <w:rFonts w:ascii="Times New Roman" w:hAnsi="Times New Roman" w:cs="Times New Roman"/>
          <w:sz w:val="24"/>
          <w:szCs w:val="24"/>
        </w:rPr>
      </w:pPr>
      <w:proofErr w:type="gramStart"/>
      <w:r w:rsidRPr="00B84C10">
        <w:rPr>
          <w:rFonts w:ascii="Times New Roman" w:hAnsi="Times New Roman" w:cs="Times New Roman"/>
          <w:sz w:val="24"/>
          <w:szCs w:val="24"/>
        </w:rPr>
        <w:t>Прогноз социально-экономического развития муниципального образования «</w:t>
      </w:r>
      <w:r w:rsidR="00B6587F" w:rsidRPr="00B84C10">
        <w:rPr>
          <w:rFonts w:ascii="Times New Roman" w:hAnsi="Times New Roman" w:cs="Times New Roman"/>
          <w:sz w:val="24"/>
          <w:szCs w:val="24"/>
        </w:rPr>
        <w:t>Баяндаевск</w:t>
      </w:r>
      <w:r w:rsidRPr="00B84C10">
        <w:rPr>
          <w:rFonts w:ascii="Times New Roman" w:hAnsi="Times New Roman" w:cs="Times New Roman"/>
          <w:sz w:val="24"/>
          <w:szCs w:val="24"/>
        </w:rPr>
        <w:t xml:space="preserve">ий район» </w:t>
      </w:r>
      <w:r w:rsidR="00AE00B2">
        <w:rPr>
          <w:rFonts w:ascii="Times New Roman" w:hAnsi="Times New Roman" w:cs="Times New Roman"/>
          <w:sz w:val="24"/>
          <w:szCs w:val="24"/>
        </w:rPr>
        <w:t>на 201</w:t>
      </w:r>
      <w:r w:rsidR="005E2CA1">
        <w:rPr>
          <w:rFonts w:ascii="Times New Roman" w:hAnsi="Times New Roman" w:cs="Times New Roman"/>
          <w:sz w:val="24"/>
          <w:szCs w:val="24"/>
        </w:rPr>
        <w:t>8</w:t>
      </w:r>
      <w:bookmarkStart w:id="0" w:name="_GoBack"/>
      <w:bookmarkEnd w:id="0"/>
      <w:r w:rsidR="00DB34C9">
        <w:rPr>
          <w:rFonts w:ascii="Times New Roman" w:hAnsi="Times New Roman" w:cs="Times New Roman"/>
          <w:sz w:val="24"/>
          <w:szCs w:val="24"/>
        </w:rPr>
        <w:t xml:space="preserve"> год </w:t>
      </w:r>
      <w:r w:rsidRPr="00B84C10">
        <w:rPr>
          <w:rFonts w:ascii="Times New Roman" w:hAnsi="Times New Roman" w:cs="Times New Roman"/>
          <w:sz w:val="24"/>
          <w:szCs w:val="24"/>
        </w:rPr>
        <w:t xml:space="preserve">и </w:t>
      </w:r>
      <w:r w:rsidR="00092F04">
        <w:rPr>
          <w:rFonts w:ascii="Times New Roman" w:hAnsi="Times New Roman" w:cs="Times New Roman"/>
          <w:sz w:val="24"/>
          <w:szCs w:val="24"/>
        </w:rPr>
        <w:t>на</w:t>
      </w:r>
      <w:r w:rsidRPr="00B84C10">
        <w:rPr>
          <w:rFonts w:ascii="Times New Roman" w:hAnsi="Times New Roman" w:cs="Times New Roman"/>
          <w:sz w:val="24"/>
          <w:szCs w:val="24"/>
        </w:rPr>
        <w:t xml:space="preserve"> период </w:t>
      </w:r>
      <w:r w:rsidR="00092F04">
        <w:rPr>
          <w:rFonts w:ascii="Times New Roman" w:hAnsi="Times New Roman" w:cs="Times New Roman"/>
          <w:sz w:val="24"/>
          <w:szCs w:val="24"/>
        </w:rPr>
        <w:t xml:space="preserve">до </w:t>
      </w:r>
      <w:r w:rsidR="00EB48DA">
        <w:rPr>
          <w:rFonts w:ascii="Times New Roman" w:hAnsi="Times New Roman" w:cs="Times New Roman"/>
          <w:sz w:val="24"/>
          <w:szCs w:val="24"/>
        </w:rPr>
        <w:t>2020</w:t>
      </w:r>
      <w:r w:rsidR="00A84D93">
        <w:rPr>
          <w:rFonts w:ascii="Times New Roman" w:hAnsi="Times New Roman" w:cs="Times New Roman"/>
          <w:sz w:val="24"/>
          <w:szCs w:val="24"/>
        </w:rPr>
        <w:t xml:space="preserve"> год</w:t>
      </w:r>
      <w:r w:rsidR="00092F04">
        <w:rPr>
          <w:rFonts w:ascii="Times New Roman" w:hAnsi="Times New Roman" w:cs="Times New Roman"/>
          <w:sz w:val="24"/>
          <w:szCs w:val="24"/>
        </w:rPr>
        <w:t>а</w:t>
      </w:r>
      <w:r w:rsidRPr="00B84C10">
        <w:rPr>
          <w:rFonts w:ascii="Times New Roman" w:hAnsi="Times New Roman" w:cs="Times New Roman"/>
          <w:sz w:val="24"/>
          <w:szCs w:val="24"/>
        </w:rPr>
        <w:t xml:space="preserve"> разработан в соо</w:t>
      </w:r>
      <w:r w:rsidR="001F0DF4" w:rsidRPr="00B84C10">
        <w:rPr>
          <w:rFonts w:ascii="Times New Roman" w:hAnsi="Times New Roman" w:cs="Times New Roman"/>
          <w:sz w:val="24"/>
          <w:szCs w:val="24"/>
        </w:rPr>
        <w:t xml:space="preserve">тветствии </w:t>
      </w:r>
      <w:r w:rsidR="00A84D93">
        <w:rPr>
          <w:rFonts w:ascii="Times New Roman" w:hAnsi="Times New Roman" w:cs="Times New Roman"/>
          <w:sz w:val="24"/>
          <w:szCs w:val="24"/>
        </w:rPr>
        <w:t xml:space="preserve">постановлением мэра МО «Баяндаевский район» от 19 июня 2015г. №104 «Об утверждении Положения о порядке разработки и корректировки прогнозов социально- экономического развития МО «Баяндаевский район» на среднесрочный и долгосрочный периоды», </w:t>
      </w:r>
      <w:r w:rsidR="001F0DF4" w:rsidRPr="00B84C10">
        <w:rPr>
          <w:rFonts w:ascii="Times New Roman" w:hAnsi="Times New Roman" w:cs="Times New Roman"/>
          <w:sz w:val="24"/>
          <w:szCs w:val="24"/>
        </w:rPr>
        <w:t xml:space="preserve">с </w:t>
      </w:r>
      <w:r w:rsidR="00A84D93">
        <w:rPr>
          <w:rFonts w:ascii="Times New Roman" w:hAnsi="Times New Roman" w:cs="Times New Roman"/>
          <w:sz w:val="24"/>
          <w:szCs w:val="24"/>
        </w:rPr>
        <w:t>методическими рекомендациями Министерства экономического развития Иркутской области и</w:t>
      </w:r>
      <w:r w:rsidR="00DB34C9">
        <w:rPr>
          <w:rFonts w:ascii="Times New Roman" w:hAnsi="Times New Roman" w:cs="Times New Roman"/>
          <w:sz w:val="24"/>
          <w:szCs w:val="24"/>
        </w:rPr>
        <w:t xml:space="preserve"> учитывая сценарные</w:t>
      </w:r>
      <w:proofErr w:type="gramEnd"/>
      <w:r w:rsidR="00DB34C9">
        <w:rPr>
          <w:rFonts w:ascii="Times New Roman" w:hAnsi="Times New Roman" w:cs="Times New Roman"/>
          <w:sz w:val="24"/>
          <w:szCs w:val="24"/>
        </w:rPr>
        <w:t xml:space="preserve"> условия функционирования экономики</w:t>
      </w:r>
      <w:r w:rsidR="0010492B">
        <w:rPr>
          <w:rFonts w:ascii="Times New Roman" w:hAnsi="Times New Roman" w:cs="Times New Roman"/>
          <w:sz w:val="24"/>
          <w:szCs w:val="24"/>
        </w:rPr>
        <w:t xml:space="preserve"> в 201</w:t>
      </w:r>
      <w:r w:rsidR="005E2CA1">
        <w:rPr>
          <w:rFonts w:ascii="Times New Roman" w:hAnsi="Times New Roman" w:cs="Times New Roman"/>
          <w:sz w:val="24"/>
          <w:szCs w:val="24"/>
        </w:rPr>
        <w:t>8</w:t>
      </w:r>
      <w:r w:rsidR="0010492B">
        <w:rPr>
          <w:rFonts w:ascii="Times New Roman" w:hAnsi="Times New Roman" w:cs="Times New Roman"/>
          <w:sz w:val="24"/>
          <w:szCs w:val="24"/>
        </w:rPr>
        <w:t xml:space="preserve"> году и на период до 2</w:t>
      </w:r>
      <w:r w:rsidR="00AE00B2">
        <w:rPr>
          <w:rFonts w:ascii="Times New Roman" w:hAnsi="Times New Roman" w:cs="Times New Roman"/>
          <w:sz w:val="24"/>
          <w:szCs w:val="24"/>
        </w:rPr>
        <w:t>0</w:t>
      </w:r>
      <w:r w:rsidR="004E14E5">
        <w:rPr>
          <w:rFonts w:ascii="Times New Roman" w:hAnsi="Times New Roman" w:cs="Times New Roman"/>
          <w:sz w:val="24"/>
          <w:szCs w:val="24"/>
        </w:rPr>
        <w:t>20</w:t>
      </w:r>
      <w:r w:rsidR="0010492B">
        <w:rPr>
          <w:rFonts w:ascii="Times New Roman" w:hAnsi="Times New Roman" w:cs="Times New Roman"/>
          <w:sz w:val="24"/>
          <w:szCs w:val="24"/>
        </w:rPr>
        <w:t xml:space="preserve"> г</w:t>
      </w:r>
      <w:r w:rsidR="001F0DF4" w:rsidRPr="00B84C10">
        <w:rPr>
          <w:rFonts w:ascii="Times New Roman" w:hAnsi="Times New Roman" w:cs="Times New Roman"/>
          <w:sz w:val="24"/>
          <w:szCs w:val="24"/>
        </w:rPr>
        <w:t>.</w:t>
      </w:r>
    </w:p>
    <w:p w:rsidR="0031679D" w:rsidRPr="00B84C10" w:rsidRDefault="0031679D" w:rsidP="0031679D">
      <w:pPr>
        <w:spacing w:after="0"/>
        <w:ind w:firstLine="708"/>
        <w:jc w:val="both"/>
        <w:rPr>
          <w:rFonts w:ascii="Times New Roman" w:hAnsi="Times New Roman" w:cs="Times New Roman"/>
          <w:sz w:val="24"/>
          <w:szCs w:val="24"/>
        </w:rPr>
      </w:pPr>
      <w:r w:rsidRPr="00B84C10">
        <w:rPr>
          <w:rFonts w:ascii="Times New Roman" w:hAnsi="Times New Roman" w:cs="Times New Roman"/>
          <w:sz w:val="24"/>
          <w:szCs w:val="24"/>
        </w:rPr>
        <w:t>За исходные данные приняты итоги социально-экономического развития муниципального образования за 201</w:t>
      </w:r>
      <w:r w:rsidR="004E14E5">
        <w:rPr>
          <w:rFonts w:ascii="Times New Roman" w:hAnsi="Times New Roman" w:cs="Times New Roman"/>
          <w:sz w:val="24"/>
          <w:szCs w:val="24"/>
        </w:rPr>
        <w:t>6</w:t>
      </w:r>
      <w:r w:rsidR="00AE00B2">
        <w:rPr>
          <w:rFonts w:ascii="Times New Roman" w:hAnsi="Times New Roman" w:cs="Times New Roman"/>
          <w:sz w:val="24"/>
          <w:szCs w:val="24"/>
        </w:rPr>
        <w:t xml:space="preserve"> год и оценка 201</w:t>
      </w:r>
      <w:r w:rsidR="004E14E5">
        <w:rPr>
          <w:rFonts w:ascii="Times New Roman" w:hAnsi="Times New Roman" w:cs="Times New Roman"/>
          <w:sz w:val="24"/>
          <w:szCs w:val="24"/>
        </w:rPr>
        <w:t>7</w:t>
      </w:r>
      <w:r w:rsidRPr="00B84C10">
        <w:rPr>
          <w:rFonts w:ascii="Times New Roman" w:hAnsi="Times New Roman" w:cs="Times New Roman"/>
          <w:sz w:val="24"/>
          <w:szCs w:val="24"/>
        </w:rPr>
        <w:t xml:space="preserve"> года, материалы, предс</w:t>
      </w:r>
      <w:r w:rsidR="00263516">
        <w:rPr>
          <w:rFonts w:ascii="Times New Roman" w:hAnsi="Times New Roman" w:cs="Times New Roman"/>
          <w:sz w:val="24"/>
          <w:szCs w:val="24"/>
        </w:rPr>
        <w:t xml:space="preserve">тавленные предприятиями района, </w:t>
      </w:r>
      <w:r w:rsidRPr="00B84C10">
        <w:rPr>
          <w:rFonts w:ascii="Times New Roman" w:hAnsi="Times New Roman" w:cs="Times New Roman"/>
          <w:sz w:val="24"/>
          <w:szCs w:val="24"/>
        </w:rPr>
        <w:t>структурными подразделениями администрации МО «Баяндаевский район», государственной статистики, а также собственные разработки и расчеты.</w:t>
      </w:r>
    </w:p>
    <w:p w:rsidR="004E14E5" w:rsidRPr="004E14E5" w:rsidRDefault="004E14E5" w:rsidP="0031679D">
      <w:pPr>
        <w:pStyle w:val="a3"/>
        <w:numPr>
          <w:ilvl w:val="0"/>
          <w:numId w:val="2"/>
        </w:numPr>
        <w:ind w:firstLine="708"/>
        <w:jc w:val="both"/>
        <w:rPr>
          <w:b/>
        </w:rPr>
      </w:pPr>
      <w:r w:rsidRPr="004E14E5">
        <w:rPr>
          <w:b/>
        </w:rPr>
        <w:t>Выручка от реализации продукции, работ, услуг</w:t>
      </w:r>
    </w:p>
    <w:p w:rsidR="004E14E5" w:rsidRDefault="004E14E5" w:rsidP="0031679D">
      <w:pPr>
        <w:spacing w:after="0"/>
        <w:ind w:firstLine="708"/>
        <w:jc w:val="both"/>
        <w:rPr>
          <w:rFonts w:ascii="Times New Roman" w:hAnsi="Times New Roman" w:cs="Times New Roman"/>
          <w:b/>
          <w:sz w:val="24"/>
          <w:szCs w:val="24"/>
        </w:rPr>
      </w:pPr>
    </w:p>
    <w:p w:rsidR="00BC6ACF" w:rsidRDefault="004E14E5" w:rsidP="004E14E5">
      <w:pPr>
        <w:spacing w:after="0"/>
        <w:ind w:firstLine="708"/>
        <w:jc w:val="both"/>
        <w:rPr>
          <w:rFonts w:ascii="Times New Roman" w:hAnsi="Times New Roman" w:cs="Times New Roman"/>
          <w:sz w:val="24"/>
          <w:szCs w:val="24"/>
        </w:rPr>
      </w:pPr>
      <w:r w:rsidRPr="004E14E5">
        <w:rPr>
          <w:rFonts w:ascii="Times New Roman" w:hAnsi="Times New Roman" w:cs="Times New Roman"/>
          <w:sz w:val="24"/>
          <w:szCs w:val="24"/>
        </w:rPr>
        <w:t xml:space="preserve">За 2016 год предприятиями всех категорий получено выручки от реализации продукции, работ, услуг на сумму </w:t>
      </w:r>
      <w:r w:rsidR="00BC6ACF">
        <w:rPr>
          <w:rFonts w:ascii="Times New Roman" w:hAnsi="Times New Roman" w:cs="Times New Roman"/>
          <w:sz w:val="24"/>
          <w:szCs w:val="24"/>
        </w:rPr>
        <w:t>728,8</w:t>
      </w:r>
      <w:r w:rsidRPr="004E14E5">
        <w:rPr>
          <w:rFonts w:ascii="Times New Roman" w:hAnsi="Times New Roman" w:cs="Times New Roman"/>
          <w:sz w:val="24"/>
          <w:szCs w:val="24"/>
        </w:rPr>
        <w:t xml:space="preserve"> млн. рублей, что составляет 10</w:t>
      </w:r>
      <w:r w:rsidR="00BC6ACF">
        <w:rPr>
          <w:rFonts w:ascii="Times New Roman" w:hAnsi="Times New Roman" w:cs="Times New Roman"/>
          <w:sz w:val="24"/>
          <w:szCs w:val="24"/>
        </w:rPr>
        <w:t>7</w:t>
      </w:r>
      <w:r w:rsidRPr="004E14E5">
        <w:rPr>
          <w:rFonts w:ascii="Times New Roman" w:hAnsi="Times New Roman" w:cs="Times New Roman"/>
          <w:sz w:val="24"/>
          <w:szCs w:val="24"/>
        </w:rPr>
        <w:t xml:space="preserve">% к уровню прошлого года. Стабильно увеличивается выручка по сельскому хозяйству (рост на </w:t>
      </w:r>
      <w:r w:rsidR="00BC6ACF">
        <w:rPr>
          <w:rFonts w:ascii="Times New Roman" w:hAnsi="Times New Roman" w:cs="Times New Roman"/>
          <w:sz w:val="24"/>
          <w:szCs w:val="24"/>
        </w:rPr>
        <w:t>13</w:t>
      </w:r>
      <w:r w:rsidRPr="004E14E5">
        <w:rPr>
          <w:rFonts w:ascii="Times New Roman" w:hAnsi="Times New Roman" w:cs="Times New Roman"/>
          <w:sz w:val="24"/>
          <w:szCs w:val="24"/>
        </w:rPr>
        <w:t xml:space="preserve">%). </w:t>
      </w:r>
      <w:r w:rsidR="00BC6ACF">
        <w:rPr>
          <w:rFonts w:ascii="Times New Roman" w:hAnsi="Times New Roman" w:cs="Times New Roman"/>
          <w:sz w:val="24"/>
          <w:szCs w:val="24"/>
        </w:rPr>
        <w:t>Это в первую очередь, связано с ежегодным увеличением закупа молока и мяса. Наибольшую выручку показывают такие кооперативы как: СССПК «Ника»- 103,3млн. руб. и СПССРК «ОМА»- 60,0 млн. руб.</w:t>
      </w:r>
      <w:r w:rsidR="004B6227">
        <w:rPr>
          <w:rFonts w:ascii="Times New Roman" w:hAnsi="Times New Roman" w:cs="Times New Roman"/>
          <w:sz w:val="24"/>
          <w:szCs w:val="24"/>
        </w:rPr>
        <w:t xml:space="preserve"> Рост к 2020 году в </w:t>
      </w:r>
      <w:r w:rsidR="004B6227" w:rsidRPr="004B6227">
        <w:rPr>
          <w:rFonts w:ascii="Times New Roman" w:hAnsi="Times New Roman" w:cs="Times New Roman"/>
          <w:sz w:val="24"/>
          <w:szCs w:val="24"/>
        </w:rPr>
        <w:t xml:space="preserve">сравнении с 2016 </w:t>
      </w:r>
      <w:r w:rsidR="004B6227">
        <w:rPr>
          <w:rFonts w:ascii="Times New Roman" w:hAnsi="Times New Roman" w:cs="Times New Roman"/>
          <w:sz w:val="24"/>
          <w:szCs w:val="24"/>
        </w:rPr>
        <w:t xml:space="preserve">г. на 18,5%. </w:t>
      </w:r>
    </w:p>
    <w:p w:rsidR="004E14E5" w:rsidRPr="004E14E5" w:rsidRDefault="00BC6ACF" w:rsidP="004E14E5">
      <w:pPr>
        <w:spacing w:after="0"/>
        <w:ind w:firstLine="708"/>
        <w:jc w:val="both"/>
        <w:rPr>
          <w:rFonts w:ascii="Times New Roman" w:hAnsi="Times New Roman" w:cs="Times New Roman"/>
          <w:sz w:val="24"/>
          <w:szCs w:val="24"/>
        </w:rPr>
      </w:pPr>
      <w:r>
        <w:rPr>
          <w:rFonts w:ascii="Times New Roman" w:hAnsi="Times New Roman" w:cs="Times New Roman"/>
          <w:sz w:val="24"/>
          <w:szCs w:val="24"/>
        </w:rPr>
        <w:t>П</w:t>
      </w:r>
      <w:r w:rsidR="004E14E5" w:rsidRPr="004E14E5">
        <w:rPr>
          <w:rFonts w:ascii="Times New Roman" w:hAnsi="Times New Roman" w:cs="Times New Roman"/>
          <w:sz w:val="24"/>
          <w:szCs w:val="24"/>
        </w:rPr>
        <w:t>о разделу «Обрабатывающее производ</w:t>
      </w:r>
      <w:r>
        <w:rPr>
          <w:rFonts w:ascii="Times New Roman" w:hAnsi="Times New Roman" w:cs="Times New Roman"/>
          <w:sz w:val="24"/>
          <w:szCs w:val="24"/>
        </w:rPr>
        <w:t>ство», подраздел «Хлебопечение»</w:t>
      </w:r>
      <w:r w:rsidR="004E14E5" w:rsidRPr="004E14E5">
        <w:rPr>
          <w:rFonts w:ascii="Times New Roman" w:hAnsi="Times New Roman" w:cs="Times New Roman"/>
          <w:sz w:val="24"/>
          <w:szCs w:val="24"/>
        </w:rPr>
        <w:t xml:space="preserve"> Индивидуальные предприниматели, занимающиеся производством хлеба и хлебобулочных изделий, обеспечивают не только потребность населения района, но и население близ расположенных рай</w:t>
      </w:r>
      <w:r w:rsidR="007476BD">
        <w:rPr>
          <w:rFonts w:ascii="Times New Roman" w:hAnsi="Times New Roman" w:cs="Times New Roman"/>
          <w:sz w:val="24"/>
          <w:szCs w:val="24"/>
        </w:rPr>
        <w:t>онов Иркутской области (рост в 1,5 раза</w:t>
      </w:r>
      <w:r w:rsidR="004E14E5" w:rsidRPr="004E14E5">
        <w:rPr>
          <w:rFonts w:ascii="Times New Roman" w:hAnsi="Times New Roman" w:cs="Times New Roman"/>
          <w:sz w:val="24"/>
          <w:szCs w:val="24"/>
        </w:rPr>
        <w:t>).</w:t>
      </w:r>
    </w:p>
    <w:p w:rsidR="004E14E5" w:rsidRPr="004E14E5" w:rsidRDefault="007476BD" w:rsidP="004E14E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Увеличение </w:t>
      </w:r>
      <w:r w:rsidR="004E14E5" w:rsidRPr="004E14E5">
        <w:rPr>
          <w:rFonts w:ascii="Times New Roman" w:hAnsi="Times New Roman" w:cs="Times New Roman"/>
          <w:sz w:val="24"/>
          <w:szCs w:val="24"/>
        </w:rPr>
        <w:t>прибыли, прибыльно работающих предприятий</w:t>
      </w:r>
      <w:r>
        <w:rPr>
          <w:rFonts w:ascii="Times New Roman" w:hAnsi="Times New Roman" w:cs="Times New Roman"/>
          <w:sz w:val="24"/>
          <w:szCs w:val="24"/>
        </w:rPr>
        <w:t xml:space="preserve"> на 6,7%</w:t>
      </w:r>
      <w:r w:rsidR="004E14E5" w:rsidRPr="004E14E5">
        <w:rPr>
          <w:rFonts w:ascii="Times New Roman" w:hAnsi="Times New Roman" w:cs="Times New Roman"/>
          <w:sz w:val="24"/>
          <w:szCs w:val="24"/>
        </w:rPr>
        <w:t xml:space="preserve">, связан с тем, что Баяндаевский район является сельскохозяйственным.  2015 год выдался неблагоприятным для растениеводства.  Ввиду экстремальных условий, жестокой засухи, длившейся периодом до 40 дней без эффективных осадков, произошла гибель зерновых культур на площади 3372 га, что составило 52 %. Из оставшейся уборочной площади – 2904 га получено зерна 3202 тонны. Поэтому в </w:t>
      </w:r>
      <w:r>
        <w:rPr>
          <w:rFonts w:ascii="Times New Roman" w:hAnsi="Times New Roman" w:cs="Times New Roman"/>
          <w:sz w:val="24"/>
          <w:szCs w:val="24"/>
        </w:rPr>
        <w:t>2015 году</w:t>
      </w:r>
      <w:r w:rsidR="004E14E5" w:rsidRPr="004E14E5">
        <w:rPr>
          <w:rFonts w:ascii="Times New Roman" w:hAnsi="Times New Roman" w:cs="Times New Roman"/>
          <w:sz w:val="24"/>
          <w:szCs w:val="24"/>
        </w:rPr>
        <w:t xml:space="preserve"> полученная прибыль была минимальной.</w:t>
      </w:r>
    </w:p>
    <w:p w:rsidR="004E14E5" w:rsidRDefault="004E14E5" w:rsidP="0031679D">
      <w:pPr>
        <w:spacing w:after="0"/>
        <w:ind w:firstLine="708"/>
        <w:jc w:val="both"/>
        <w:rPr>
          <w:rFonts w:ascii="Times New Roman" w:hAnsi="Times New Roman" w:cs="Times New Roman"/>
          <w:b/>
          <w:sz w:val="24"/>
          <w:szCs w:val="24"/>
        </w:rPr>
      </w:pPr>
    </w:p>
    <w:p w:rsidR="00AB2458" w:rsidRPr="00B84C10" w:rsidRDefault="00050D68" w:rsidP="0031679D">
      <w:pPr>
        <w:spacing w:after="0"/>
        <w:ind w:firstLine="708"/>
        <w:jc w:val="both"/>
        <w:rPr>
          <w:rFonts w:ascii="Times New Roman" w:hAnsi="Times New Roman" w:cs="Times New Roman"/>
          <w:sz w:val="24"/>
          <w:szCs w:val="24"/>
        </w:rPr>
      </w:pPr>
      <w:r w:rsidRPr="000D3D4A">
        <w:rPr>
          <w:rFonts w:ascii="Times New Roman" w:hAnsi="Times New Roman" w:cs="Times New Roman"/>
          <w:b/>
          <w:sz w:val="24"/>
          <w:szCs w:val="24"/>
        </w:rPr>
        <w:t>По разделу «Промышленное производство»</w:t>
      </w:r>
      <w:r w:rsidRPr="00B84C10">
        <w:rPr>
          <w:rFonts w:ascii="Times New Roman" w:hAnsi="Times New Roman" w:cs="Times New Roman"/>
          <w:sz w:val="24"/>
          <w:szCs w:val="24"/>
        </w:rPr>
        <w:t xml:space="preserve">  объем отгруженных товаров собственного производства, выполненных товаров и услуг собственными силами, по про</w:t>
      </w:r>
      <w:r w:rsidR="00C45B61">
        <w:rPr>
          <w:rFonts w:ascii="Times New Roman" w:hAnsi="Times New Roman" w:cs="Times New Roman"/>
          <w:sz w:val="24"/>
          <w:szCs w:val="24"/>
        </w:rPr>
        <w:t xml:space="preserve">мышленному производству </w:t>
      </w:r>
      <w:r w:rsidRPr="00B84C10">
        <w:rPr>
          <w:rFonts w:ascii="Times New Roman" w:hAnsi="Times New Roman" w:cs="Times New Roman"/>
          <w:sz w:val="24"/>
          <w:szCs w:val="24"/>
        </w:rPr>
        <w:t>в 201</w:t>
      </w:r>
      <w:r w:rsidR="004B6227">
        <w:rPr>
          <w:rFonts w:ascii="Times New Roman" w:hAnsi="Times New Roman" w:cs="Times New Roman"/>
          <w:sz w:val="24"/>
          <w:szCs w:val="24"/>
        </w:rPr>
        <w:t>6</w:t>
      </w:r>
      <w:r w:rsidRPr="00B84C10">
        <w:rPr>
          <w:rFonts w:ascii="Times New Roman" w:hAnsi="Times New Roman" w:cs="Times New Roman"/>
          <w:sz w:val="24"/>
          <w:szCs w:val="24"/>
        </w:rPr>
        <w:t xml:space="preserve"> году</w:t>
      </w:r>
      <w:r w:rsidR="00C45B61">
        <w:rPr>
          <w:rFonts w:ascii="Times New Roman" w:hAnsi="Times New Roman" w:cs="Times New Roman"/>
          <w:sz w:val="24"/>
          <w:szCs w:val="24"/>
        </w:rPr>
        <w:t xml:space="preserve"> составил</w:t>
      </w:r>
      <w:r w:rsidRPr="00B84C10">
        <w:rPr>
          <w:rFonts w:ascii="Times New Roman" w:hAnsi="Times New Roman" w:cs="Times New Roman"/>
          <w:sz w:val="24"/>
          <w:szCs w:val="24"/>
        </w:rPr>
        <w:t xml:space="preserve"> </w:t>
      </w:r>
      <w:r w:rsidR="006A22D4">
        <w:rPr>
          <w:rFonts w:ascii="Times New Roman" w:hAnsi="Times New Roman" w:cs="Times New Roman"/>
          <w:sz w:val="24"/>
          <w:szCs w:val="24"/>
        </w:rPr>
        <w:t>75,</w:t>
      </w:r>
      <w:r w:rsidR="004B6227">
        <w:rPr>
          <w:rFonts w:ascii="Times New Roman" w:hAnsi="Times New Roman" w:cs="Times New Roman"/>
          <w:sz w:val="24"/>
          <w:szCs w:val="24"/>
        </w:rPr>
        <w:t>41</w:t>
      </w:r>
      <w:r w:rsidR="007D5D02">
        <w:rPr>
          <w:rFonts w:ascii="Times New Roman" w:hAnsi="Times New Roman" w:cs="Times New Roman"/>
          <w:sz w:val="24"/>
          <w:szCs w:val="24"/>
        </w:rPr>
        <w:t xml:space="preserve"> </w:t>
      </w:r>
      <w:r w:rsidR="00CC240C">
        <w:rPr>
          <w:rFonts w:ascii="Times New Roman" w:hAnsi="Times New Roman" w:cs="Times New Roman"/>
          <w:sz w:val="24"/>
          <w:szCs w:val="24"/>
        </w:rPr>
        <w:t>млн.</w:t>
      </w:r>
      <w:r w:rsidR="007D5D02">
        <w:rPr>
          <w:rFonts w:ascii="Times New Roman" w:hAnsi="Times New Roman" w:cs="Times New Roman"/>
          <w:sz w:val="24"/>
          <w:szCs w:val="24"/>
        </w:rPr>
        <w:t xml:space="preserve"> </w:t>
      </w:r>
      <w:r w:rsidR="00CC240C">
        <w:rPr>
          <w:rFonts w:ascii="Times New Roman" w:hAnsi="Times New Roman" w:cs="Times New Roman"/>
          <w:sz w:val="24"/>
          <w:szCs w:val="24"/>
        </w:rPr>
        <w:t>руб.</w:t>
      </w:r>
    </w:p>
    <w:p w:rsidR="00AB2458" w:rsidRPr="00B84C10" w:rsidRDefault="00AB2458" w:rsidP="00AB2458">
      <w:pPr>
        <w:spacing w:after="0"/>
        <w:ind w:firstLine="708"/>
        <w:jc w:val="both"/>
        <w:rPr>
          <w:rFonts w:ascii="Times New Roman" w:hAnsi="Times New Roman" w:cs="Times New Roman"/>
          <w:sz w:val="24"/>
          <w:szCs w:val="24"/>
        </w:rPr>
      </w:pPr>
      <w:r w:rsidRPr="00B84C10">
        <w:rPr>
          <w:rFonts w:ascii="Times New Roman" w:hAnsi="Times New Roman" w:cs="Times New Roman"/>
          <w:sz w:val="24"/>
          <w:szCs w:val="24"/>
        </w:rPr>
        <w:t>В подраздел «обрабатывающие производства» включены  производство пищевых продуктов (хлебобулочных и кондитерских изделий), обработка древесины, производство изделий из дерева.</w:t>
      </w:r>
    </w:p>
    <w:p w:rsidR="00AB2458" w:rsidRPr="00B84C10" w:rsidRDefault="00AB2458" w:rsidP="00AB2458">
      <w:pPr>
        <w:spacing w:after="0"/>
        <w:ind w:firstLine="708"/>
        <w:jc w:val="both"/>
        <w:rPr>
          <w:rFonts w:ascii="Times New Roman" w:hAnsi="Times New Roman" w:cs="Times New Roman"/>
          <w:sz w:val="24"/>
          <w:szCs w:val="24"/>
        </w:rPr>
      </w:pPr>
      <w:r w:rsidRPr="00B84C10">
        <w:rPr>
          <w:rFonts w:ascii="Times New Roman" w:hAnsi="Times New Roman" w:cs="Times New Roman"/>
          <w:sz w:val="24"/>
          <w:szCs w:val="24"/>
        </w:rPr>
        <w:t>В теку</w:t>
      </w:r>
      <w:r w:rsidR="005E5564">
        <w:rPr>
          <w:rFonts w:ascii="Times New Roman" w:hAnsi="Times New Roman" w:cs="Times New Roman"/>
          <w:sz w:val="24"/>
          <w:szCs w:val="24"/>
        </w:rPr>
        <w:t>щем году по виду деятельности «О</w:t>
      </w:r>
      <w:r w:rsidRPr="00B84C10">
        <w:rPr>
          <w:rFonts w:ascii="Times New Roman" w:hAnsi="Times New Roman" w:cs="Times New Roman"/>
          <w:sz w:val="24"/>
          <w:szCs w:val="24"/>
        </w:rPr>
        <w:t>брабатывающие производства» индекс производства по сравнению с 201</w:t>
      </w:r>
      <w:r w:rsidR="004B6227">
        <w:rPr>
          <w:rFonts w:ascii="Times New Roman" w:hAnsi="Times New Roman" w:cs="Times New Roman"/>
          <w:sz w:val="24"/>
          <w:szCs w:val="24"/>
        </w:rPr>
        <w:t>5</w:t>
      </w:r>
      <w:r w:rsidR="00F0787B">
        <w:rPr>
          <w:rFonts w:ascii="Times New Roman" w:hAnsi="Times New Roman" w:cs="Times New Roman"/>
          <w:sz w:val="24"/>
          <w:szCs w:val="24"/>
        </w:rPr>
        <w:t xml:space="preserve"> годом составил </w:t>
      </w:r>
      <w:r w:rsidR="007D5D02">
        <w:rPr>
          <w:rFonts w:ascii="Times New Roman" w:hAnsi="Times New Roman" w:cs="Times New Roman"/>
          <w:sz w:val="24"/>
          <w:szCs w:val="24"/>
        </w:rPr>
        <w:t>1</w:t>
      </w:r>
      <w:r w:rsidR="004B6227">
        <w:rPr>
          <w:rFonts w:ascii="Times New Roman" w:hAnsi="Times New Roman" w:cs="Times New Roman"/>
          <w:sz w:val="24"/>
          <w:szCs w:val="24"/>
        </w:rPr>
        <w:t>02,5</w:t>
      </w:r>
      <w:r w:rsidRPr="00B84C10">
        <w:rPr>
          <w:rFonts w:ascii="Times New Roman" w:hAnsi="Times New Roman" w:cs="Times New Roman"/>
          <w:sz w:val="24"/>
          <w:szCs w:val="24"/>
        </w:rPr>
        <w:t xml:space="preserve">  %, прогноз на 201</w:t>
      </w:r>
      <w:r w:rsidR="004B6227">
        <w:rPr>
          <w:rFonts w:ascii="Times New Roman" w:hAnsi="Times New Roman" w:cs="Times New Roman"/>
          <w:sz w:val="24"/>
          <w:szCs w:val="24"/>
        </w:rPr>
        <w:t>8-2020</w:t>
      </w:r>
      <w:r w:rsidRPr="00B84C10">
        <w:rPr>
          <w:rFonts w:ascii="Times New Roman" w:hAnsi="Times New Roman" w:cs="Times New Roman"/>
          <w:sz w:val="24"/>
          <w:szCs w:val="24"/>
        </w:rPr>
        <w:t xml:space="preserve"> годы к предыдущему году – </w:t>
      </w:r>
      <w:r w:rsidR="004B6227">
        <w:rPr>
          <w:rFonts w:ascii="Times New Roman" w:hAnsi="Times New Roman" w:cs="Times New Roman"/>
          <w:sz w:val="24"/>
          <w:szCs w:val="24"/>
        </w:rPr>
        <w:t>111</w:t>
      </w:r>
      <w:r w:rsidRPr="00B84C10">
        <w:rPr>
          <w:rFonts w:ascii="Times New Roman" w:hAnsi="Times New Roman" w:cs="Times New Roman"/>
          <w:sz w:val="24"/>
          <w:szCs w:val="24"/>
        </w:rPr>
        <w:t xml:space="preserve"> %; </w:t>
      </w:r>
      <w:r w:rsidR="007D5D02">
        <w:rPr>
          <w:rFonts w:ascii="Times New Roman" w:hAnsi="Times New Roman" w:cs="Times New Roman"/>
          <w:sz w:val="24"/>
          <w:szCs w:val="24"/>
        </w:rPr>
        <w:t>10</w:t>
      </w:r>
      <w:r w:rsidR="004B6227">
        <w:rPr>
          <w:rFonts w:ascii="Times New Roman" w:hAnsi="Times New Roman" w:cs="Times New Roman"/>
          <w:sz w:val="24"/>
          <w:szCs w:val="24"/>
        </w:rPr>
        <w:t>6</w:t>
      </w:r>
      <w:r w:rsidR="007D5D02">
        <w:rPr>
          <w:rFonts w:ascii="Times New Roman" w:hAnsi="Times New Roman" w:cs="Times New Roman"/>
          <w:sz w:val="24"/>
          <w:szCs w:val="24"/>
        </w:rPr>
        <w:t xml:space="preserve"> %; 1</w:t>
      </w:r>
      <w:r w:rsidR="004B6227">
        <w:rPr>
          <w:rFonts w:ascii="Times New Roman" w:hAnsi="Times New Roman" w:cs="Times New Roman"/>
          <w:sz w:val="24"/>
          <w:szCs w:val="24"/>
        </w:rPr>
        <w:t>10</w:t>
      </w:r>
      <w:r w:rsidRPr="00B84C10">
        <w:rPr>
          <w:rFonts w:ascii="Times New Roman" w:hAnsi="Times New Roman" w:cs="Times New Roman"/>
          <w:sz w:val="24"/>
          <w:szCs w:val="24"/>
        </w:rPr>
        <w:t xml:space="preserve"> % соответственно.</w:t>
      </w:r>
    </w:p>
    <w:p w:rsidR="00AB2458" w:rsidRPr="00B84C10" w:rsidRDefault="00AB2458" w:rsidP="000D3D4A">
      <w:pPr>
        <w:spacing w:after="0"/>
        <w:ind w:firstLine="708"/>
        <w:jc w:val="both"/>
        <w:rPr>
          <w:rFonts w:ascii="Times New Roman" w:hAnsi="Times New Roman" w:cs="Times New Roman"/>
          <w:sz w:val="24"/>
          <w:szCs w:val="24"/>
        </w:rPr>
      </w:pPr>
      <w:r w:rsidRPr="00B84C10">
        <w:rPr>
          <w:rFonts w:ascii="Times New Roman" w:hAnsi="Times New Roman" w:cs="Times New Roman"/>
          <w:sz w:val="24"/>
          <w:szCs w:val="24"/>
        </w:rPr>
        <w:lastRenderedPageBreak/>
        <w:t>Объем произво</w:t>
      </w:r>
      <w:r w:rsidR="005E5564">
        <w:rPr>
          <w:rFonts w:ascii="Times New Roman" w:hAnsi="Times New Roman" w:cs="Times New Roman"/>
          <w:sz w:val="24"/>
          <w:szCs w:val="24"/>
        </w:rPr>
        <w:t xml:space="preserve">дства продукции по подразделу </w:t>
      </w:r>
      <w:r w:rsidR="005E5564" w:rsidRPr="000D3D4A">
        <w:rPr>
          <w:rFonts w:ascii="Times New Roman" w:hAnsi="Times New Roman" w:cs="Times New Roman"/>
          <w:sz w:val="24"/>
          <w:szCs w:val="24"/>
        </w:rPr>
        <w:t>«П</w:t>
      </w:r>
      <w:r w:rsidRPr="000D3D4A">
        <w:rPr>
          <w:rFonts w:ascii="Times New Roman" w:hAnsi="Times New Roman" w:cs="Times New Roman"/>
          <w:sz w:val="24"/>
          <w:szCs w:val="24"/>
        </w:rPr>
        <w:t>роизводство и распределение электроэнергии, газа и воды», по полному кругу предприятий</w:t>
      </w:r>
      <w:r w:rsidRPr="00B84C10">
        <w:rPr>
          <w:rFonts w:ascii="Times New Roman" w:hAnsi="Times New Roman" w:cs="Times New Roman"/>
          <w:sz w:val="24"/>
          <w:szCs w:val="24"/>
        </w:rPr>
        <w:t xml:space="preserve"> в 201</w:t>
      </w:r>
      <w:r w:rsidR="004B6227">
        <w:rPr>
          <w:rFonts w:ascii="Times New Roman" w:hAnsi="Times New Roman" w:cs="Times New Roman"/>
          <w:sz w:val="24"/>
          <w:szCs w:val="24"/>
        </w:rPr>
        <w:t>6</w:t>
      </w:r>
      <w:r w:rsidRPr="00B84C10">
        <w:rPr>
          <w:rFonts w:ascii="Times New Roman" w:hAnsi="Times New Roman" w:cs="Times New Roman"/>
          <w:sz w:val="24"/>
          <w:szCs w:val="24"/>
        </w:rPr>
        <w:t xml:space="preserve"> году занимает </w:t>
      </w:r>
      <w:r w:rsidR="00A84D93">
        <w:rPr>
          <w:rFonts w:ascii="Times New Roman" w:hAnsi="Times New Roman" w:cs="Times New Roman"/>
          <w:sz w:val="24"/>
          <w:szCs w:val="24"/>
        </w:rPr>
        <w:t>75</w:t>
      </w:r>
      <w:r w:rsidRPr="00B84C10">
        <w:rPr>
          <w:rFonts w:ascii="Times New Roman" w:hAnsi="Times New Roman" w:cs="Times New Roman"/>
          <w:sz w:val="24"/>
          <w:szCs w:val="24"/>
        </w:rPr>
        <w:t xml:space="preserve"> % в общем объеме промышленного производства. </w:t>
      </w:r>
      <w:r w:rsidR="005A10B2" w:rsidRPr="00B84C10">
        <w:rPr>
          <w:rFonts w:ascii="Times New Roman" w:hAnsi="Times New Roman" w:cs="Times New Roman"/>
          <w:sz w:val="24"/>
          <w:szCs w:val="24"/>
        </w:rPr>
        <w:t xml:space="preserve">Производство электрической энергии </w:t>
      </w:r>
      <w:r w:rsidR="009C41D7">
        <w:rPr>
          <w:rFonts w:ascii="Times New Roman" w:hAnsi="Times New Roman" w:cs="Times New Roman"/>
          <w:sz w:val="24"/>
          <w:szCs w:val="24"/>
        </w:rPr>
        <w:t>по</w:t>
      </w:r>
      <w:r w:rsidR="005A10B2" w:rsidRPr="00B84C10">
        <w:rPr>
          <w:rFonts w:ascii="Times New Roman" w:hAnsi="Times New Roman" w:cs="Times New Roman"/>
          <w:sz w:val="24"/>
          <w:szCs w:val="24"/>
        </w:rPr>
        <w:t xml:space="preserve"> оценке в 201</w:t>
      </w:r>
      <w:r w:rsidR="009C41D7">
        <w:rPr>
          <w:rFonts w:ascii="Times New Roman" w:hAnsi="Times New Roman" w:cs="Times New Roman"/>
          <w:sz w:val="24"/>
          <w:szCs w:val="24"/>
        </w:rPr>
        <w:t>7</w:t>
      </w:r>
      <w:r w:rsidR="005A10B2" w:rsidRPr="00B84C10">
        <w:rPr>
          <w:rFonts w:ascii="Times New Roman" w:hAnsi="Times New Roman" w:cs="Times New Roman"/>
          <w:sz w:val="24"/>
          <w:szCs w:val="24"/>
        </w:rPr>
        <w:t xml:space="preserve"> году составит </w:t>
      </w:r>
      <w:r w:rsidR="009C41D7">
        <w:rPr>
          <w:rFonts w:ascii="Times New Roman" w:hAnsi="Times New Roman" w:cs="Times New Roman"/>
          <w:sz w:val="24"/>
          <w:szCs w:val="24"/>
        </w:rPr>
        <w:t>56</w:t>
      </w:r>
      <w:r w:rsidR="005A10B2" w:rsidRPr="00B84C10">
        <w:rPr>
          <w:rFonts w:ascii="Times New Roman" w:hAnsi="Times New Roman" w:cs="Times New Roman"/>
          <w:sz w:val="24"/>
          <w:szCs w:val="24"/>
        </w:rPr>
        <w:t>млн</w:t>
      </w:r>
      <w:r w:rsidRPr="00B84C10">
        <w:rPr>
          <w:rFonts w:ascii="Times New Roman" w:hAnsi="Times New Roman" w:cs="Times New Roman"/>
          <w:sz w:val="24"/>
          <w:szCs w:val="24"/>
        </w:rPr>
        <w:t xml:space="preserve">. </w:t>
      </w:r>
      <w:proofErr w:type="spellStart"/>
      <w:r w:rsidR="005A10B2" w:rsidRPr="00B84C10">
        <w:rPr>
          <w:rFonts w:ascii="Times New Roman" w:hAnsi="Times New Roman" w:cs="Times New Roman"/>
          <w:sz w:val="24"/>
          <w:szCs w:val="24"/>
        </w:rPr>
        <w:t>кВт</w:t>
      </w:r>
      <w:proofErr w:type="gramStart"/>
      <w:r w:rsidRPr="00B84C10">
        <w:rPr>
          <w:rFonts w:ascii="Times New Roman" w:hAnsi="Times New Roman" w:cs="Times New Roman"/>
          <w:sz w:val="24"/>
          <w:szCs w:val="24"/>
        </w:rPr>
        <w:t>.</w:t>
      </w:r>
      <w:r w:rsidR="005A10B2" w:rsidRPr="00B84C10">
        <w:rPr>
          <w:rFonts w:ascii="Times New Roman" w:hAnsi="Times New Roman" w:cs="Times New Roman"/>
          <w:sz w:val="24"/>
          <w:szCs w:val="24"/>
        </w:rPr>
        <w:t>ч</w:t>
      </w:r>
      <w:proofErr w:type="spellEnd"/>
      <w:proofErr w:type="gramEnd"/>
      <w:r w:rsidR="005A10B2" w:rsidRPr="00B84C10">
        <w:rPr>
          <w:rFonts w:ascii="Times New Roman" w:hAnsi="Times New Roman" w:cs="Times New Roman"/>
          <w:sz w:val="24"/>
          <w:szCs w:val="24"/>
        </w:rPr>
        <w:t>.</w:t>
      </w:r>
      <w:r w:rsidR="00F0787B">
        <w:rPr>
          <w:rFonts w:ascii="Times New Roman" w:hAnsi="Times New Roman" w:cs="Times New Roman"/>
          <w:sz w:val="24"/>
          <w:szCs w:val="24"/>
        </w:rPr>
        <w:t xml:space="preserve">, т.е. </w:t>
      </w:r>
      <w:r w:rsidR="00743B69">
        <w:rPr>
          <w:rFonts w:ascii="Times New Roman" w:hAnsi="Times New Roman" w:cs="Times New Roman"/>
          <w:sz w:val="24"/>
          <w:szCs w:val="24"/>
        </w:rPr>
        <w:t>немного выше</w:t>
      </w:r>
      <w:r w:rsidR="00F0787B">
        <w:rPr>
          <w:rFonts w:ascii="Times New Roman" w:hAnsi="Times New Roman" w:cs="Times New Roman"/>
          <w:sz w:val="24"/>
          <w:szCs w:val="24"/>
        </w:rPr>
        <w:t xml:space="preserve"> прежне</w:t>
      </w:r>
      <w:r w:rsidR="00743B69">
        <w:rPr>
          <w:rFonts w:ascii="Times New Roman" w:hAnsi="Times New Roman" w:cs="Times New Roman"/>
          <w:sz w:val="24"/>
          <w:szCs w:val="24"/>
        </w:rPr>
        <w:t>го уровня</w:t>
      </w:r>
      <w:r w:rsidR="00F0787B">
        <w:rPr>
          <w:rFonts w:ascii="Times New Roman" w:hAnsi="Times New Roman" w:cs="Times New Roman"/>
          <w:sz w:val="24"/>
          <w:szCs w:val="24"/>
        </w:rPr>
        <w:t>.</w:t>
      </w:r>
      <w:r w:rsidRPr="00B84C10">
        <w:rPr>
          <w:rFonts w:ascii="Times New Roman" w:hAnsi="Times New Roman" w:cs="Times New Roman"/>
          <w:sz w:val="24"/>
          <w:szCs w:val="24"/>
        </w:rPr>
        <w:t xml:space="preserve"> Индекс производства </w:t>
      </w:r>
      <w:r w:rsidR="005A10B2" w:rsidRPr="00B84C10">
        <w:rPr>
          <w:rFonts w:ascii="Times New Roman" w:hAnsi="Times New Roman" w:cs="Times New Roman"/>
          <w:sz w:val="24"/>
          <w:szCs w:val="24"/>
        </w:rPr>
        <w:t>электро</w:t>
      </w:r>
      <w:r w:rsidRPr="00B84C10">
        <w:rPr>
          <w:rFonts w:ascii="Times New Roman" w:hAnsi="Times New Roman" w:cs="Times New Roman"/>
          <w:sz w:val="24"/>
          <w:szCs w:val="24"/>
        </w:rPr>
        <w:t>энергии в 201</w:t>
      </w:r>
      <w:r w:rsidR="009C41D7">
        <w:rPr>
          <w:rFonts w:ascii="Times New Roman" w:hAnsi="Times New Roman" w:cs="Times New Roman"/>
          <w:sz w:val="24"/>
          <w:szCs w:val="24"/>
        </w:rPr>
        <w:t>8</w:t>
      </w:r>
      <w:r w:rsidR="0056342C">
        <w:rPr>
          <w:rFonts w:ascii="Times New Roman" w:hAnsi="Times New Roman" w:cs="Times New Roman"/>
          <w:sz w:val="24"/>
          <w:szCs w:val="24"/>
        </w:rPr>
        <w:t>-20</w:t>
      </w:r>
      <w:r w:rsidR="009C41D7">
        <w:rPr>
          <w:rFonts w:ascii="Times New Roman" w:hAnsi="Times New Roman" w:cs="Times New Roman"/>
          <w:sz w:val="24"/>
          <w:szCs w:val="24"/>
        </w:rPr>
        <w:t>20</w:t>
      </w:r>
      <w:r w:rsidRPr="00B84C10">
        <w:rPr>
          <w:rFonts w:ascii="Times New Roman" w:hAnsi="Times New Roman" w:cs="Times New Roman"/>
          <w:sz w:val="24"/>
          <w:szCs w:val="24"/>
        </w:rPr>
        <w:t xml:space="preserve"> годах по отношению к предыдущему году </w:t>
      </w:r>
      <w:r w:rsidR="005A10B2" w:rsidRPr="00B84C10">
        <w:rPr>
          <w:rFonts w:ascii="Times New Roman" w:hAnsi="Times New Roman" w:cs="Times New Roman"/>
          <w:sz w:val="24"/>
          <w:szCs w:val="24"/>
        </w:rPr>
        <w:t xml:space="preserve">составит </w:t>
      </w:r>
      <w:r w:rsidR="009C41D7">
        <w:rPr>
          <w:rFonts w:ascii="Times New Roman" w:hAnsi="Times New Roman" w:cs="Times New Roman"/>
          <w:sz w:val="24"/>
          <w:szCs w:val="24"/>
        </w:rPr>
        <w:t>100,1</w:t>
      </w:r>
      <w:r w:rsidR="005A10B2" w:rsidRPr="00B84C10">
        <w:rPr>
          <w:rFonts w:ascii="Times New Roman" w:hAnsi="Times New Roman" w:cs="Times New Roman"/>
          <w:sz w:val="24"/>
          <w:szCs w:val="24"/>
        </w:rPr>
        <w:t>%, 10</w:t>
      </w:r>
      <w:r w:rsidR="0056342C">
        <w:rPr>
          <w:rFonts w:ascii="Times New Roman" w:hAnsi="Times New Roman" w:cs="Times New Roman"/>
          <w:sz w:val="24"/>
          <w:szCs w:val="24"/>
        </w:rPr>
        <w:t>0</w:t>
      </w:r>
      <w:r w:rsidR="009C41D7">
        <w:rPr>
          <w:rFonts w:ascii="Times New Roman" w:hAnsi="Times New Roman" w:cs="Times New Roman"/>
          <w:sz w:val="24"/>
          <w:szCs w:val="24"/>
        </w:rPr>
        <w:t>,2</w:t>
      </w:r>
      <w:r w:rsidR="005A10B2" w:rsidRPr="00B84C10">
        <w:rPr>
          <w:rFonts w:ascii="Times New Roman" w:hAnsi="Times New Roman" w:cs="Times New Roman"/>
          <w:sz w:val="24"/>
          <w:szCs w:val="24"/>
        </w:rPr>
        <w:t xml:space="preserve"> %, 10</w:t>
      </w:r>
      <w:r w:rsidR="00F0787B">
        <w:rPr>
          <w:rFonts w:ascii="Times New Roman" w:hAnsi="Times New Roman" w:cs="Times New Roman"/>
          <w:sz w:val="24"/>
          <w:szCs w:val="24"/>
        </w:rPr>
        <w:t>0</w:t>
      </w:r>
      <w:r w:rsidR="005A10B2" w:rsidRPr="00B84C10">
        <w:rPr>
          <w:rFonts w:ascii="Times New Roman" w:hAnsi="Times New Roman" w:cs="Times New Roman"/>
          <w:sz w:val="24"/>
          <w:szCs w:val="24"/>
        </w:rPr>
        <w:t xml:space="preserve"> %.</w:t>
      </w:r>
      <w:r w:rsidRPr="00B84C10">
        <w:rPr>
          <w:rFonts w:ascii="Times New Roman" w:hAnsi="Times New Roman" w:cs="Times New Roman"/>
          <w:sz w:val="24"/>
          <w:szCs w:val="24"/>
        </w:rPr>
        <w:t xml:space="preserve"> Возможно за счет мероприятий по энергосбережению может произойти снижение производства, а при подключении новых объектов увеличение (строительство жилья</w:t>
      </w:r>
      <w:r w:rsidR="00263516">
        <w:rPr>
          <w:rFonts w:ascii="Times New Roman" w:hAnsi="Times New Roman" w:cs="Times New Roman"/>
          <w:sz w:val="24"/>
          <w:szCs w:val="24"/>
        </w:rPr>
        <w:t>, ввод новых объектов социальной инфраструктуры</w:t>
      </w:r>
      <w:r w:rsidRPr="00B84C10">
        <w:rPr>
          <w:rFonts w:ascii="Times New Roman" w:hAnsi="Times New Roman" w:cs="Times New Roman"/>
          <w:sz w:val="24"/>
          <w:szCs w:val="24"/>
        </w:rPr>
        <w:t>).</w:t>
      </w:r>
    </w:p>
    <w:p w:rsidR="00AB2458" w:rsidRPr="00B84C10" w:rsidRDefault="00AB2458" w:rsidP="00AB2458">
      <w:pPr>
        <w:spacing w:after="0"/>
        <w:ind w:firstLine="708"/>
        <w:jc w:val="both"/>
        <w:rPr>
          <w:rFonts w:ascii="Times New Roman" w:hAnsi="Times New Roman" w:cs="Times New Roman"/>
          <w:sz w:val="24"/>
          <w:szCs w:val="24"/>
        </w:rPr>
      </w:pPr>
    </w:p>
    <w:p w:rsidR="00980DC4" w:rsidRDefault="00AB2458" w:rsidP="00C31D35">
      <w:pPr>
        <w:spacing w:after="0"/>
        <w:ind w:firstLine="708"/>
        <w:jc w:val="both"/>
        <w:rPr>
          <w:rFonts w:ascii="Times New Roman" w:hAnsi="Times New Roman" w:cs="Times New Roman"/>
          <w:sz w:val="24"/>
          <w:szCs w:val="24"/>
        </w:rPr>
      </w:pPr>
      <w:r w:rsidRPr="000D3D4A">
        <w:rPr>
          <w:rFonts w:ascii="Times New Roman" w:hAnsi="Times New Roman" w:cs="Times New Roman"/>
          <w:b/>
          <w:sz w:val="24"/>
          <w:szCs w:val="24"/>
        </w:rPr>
        <w:t>Раздел «Сельское хозяйство».</w:t>
      </w:r>
      <w:r w:rsidRPr="00B84C10">
        <w:rPr>
          <w:rFonts w:ascii="Times New Roman" w:hAnsi="Times New Roman" w:cs="Times New Roman"/>
          <w:sz w:val="24"/>
          <w:szCs w:val="24"/>
        </w:rPr>
        <w:t xml:space="preserve"> </w:t>
      </w:r>
      <w:r w:rsidR="00C45B61">
        <w:rPr>
          <w:rFonts w:ascii="Times New Roman" w:hAnsi="Times New Roman" w:cs="Times New Roman"/>
          <w:sz w:val="24"/>
          <w:szCs w:val="24"/>
        </w:rPr>
        <w:t>Основа</w:t>
      </w:r>
      <w:r w:rsidR="00263516">
        <w:rPr>
          <w:rFonts w:ascii="Times New Roman" w:hAnsi="Times New Roman" w:cs="Times New Roman"/>
          <w:sz w:val="24"/>
          <w:szCs w:val="24"/>
        </w:rPr>
        <w:t xml:space="preserve"> производственного потенциала района</w:t>
      </w:r>
      <w:r w:rsidR="00F95585">
        <w:rPr>
          <w:rFonts w:ascii="Times New Roman" w:hAnsi="Times New Roman" w:cs="Times New Roman"/>
          <w:sz w:val="24"/>
          <w:szCs w:val="24"/>
        </w:rPr>
        <w:t xml:space="preserve"> </w:t>
      </w:r>
      <w:r w:rsidR="00263516">
        <w:rPr>
          <w:rFonts w:ascii="Times New Roman" w:hAnsi="Times New Roman" w:cs="Times New Roman"/>
          <w:sz w:val="24"/>
          <w:szCs w:val="24"/>
        </w:rPr>
        <w:t>- сельское хозяйство. В настоящее время в районе производством сельскохозя</w:t>
      </w:r>
      <w:r w:rsidR="00D14F26">
        <w:rPr>
          <w:rFonts w:ascii="Times New Roman" w:hAnsi="Times New Roman" w:cs="Times New Roman"/>
          <w:sz w:val="24"/>
          <w:szCs w:val="24"/>
        </w:rPr>
        <w:t xml:space="preserve">йственной продукции занимаются </w:t>
      </w:r>
      <w:r w:rsidR="009C41D7">
        <w:rPr>
          <w:rFonts w:ascii="Times New Roman" w:hAnsi="Times New Roman" w:cs="Times New Roman"/>
          <w:sz w:val="24"/>
          <w:szCs w:val="24"/>
        </w:rPr>
        <w:t>5</w:t>
      </w:r>
      <w:r w:rsidR="00263516">
        <w:rPr>
          <w:rFonts w:ascii="Times New Roman" w:hAnsi="Times New Roman" w:cs="Times New Roman"/>
          <w:sz w:val="24"/>
          <w:szCs w:val="24"/>
        </w:rPr>
        <w:t xml:space="preserve"> сельхозпредприятий</w:t>
      </w:r>
      <w:r w:rsidR="00F3462D">
        <w:rPr>
          <w:rFonts w:ascii="Times New Roman" w:hAnsi="Times New Roman" w:cs="Times New Roman"/>
          <w:sz w:val="24"/>
          <w:szCs w:val="24"/>
        </w:rPr>
        <w:t xml:space="preserve"> и </w:t>
      </w:r>
      <w:r w:rsidR="009C41D7">
        <w:rPr>
          <w:rFonts w:ascii="Times New Roman" w:hAnsi="Times New Roman" w:cs="Times New Roman"/>
          <w:sz w:val="24"/>
          <w:szCs w:val="24"/>
        </w:rPr>
        <w:t>22 кооператива</w:t>
      </w:r>
      <w:r w:rsidR="00F95585">
        <w:rPr>
          <w:rFonts w:ascii="Times New Roman" w:hAnsi="Times New Roman" w:cs="Times New Roman"/>
          <w:sz w:val="24"/>
          <w:szCs w:val="24"/>
        </w:rPr>
        <w:t xml:space="preserve">, </w:t>
      </w:r>
      <w:r w:rsidR="007D5D02">
        <w:rPr>
          <w:rFonts w:ascii="Times New Roman" w:hAnsi="Times New Roman" w:cs="Times New Roman"/>
          <w:sz w:val="24"/>
          <w:szCs w:val="24"/>
        </w:rPr>
        <w:t>13</w:t>
      </w:r>
      <w:r w:rsidR="00743B69">
        <w:rPr>
          <w:rFonts w:ascii="Times New Roman" w:hAnsi="Times New Roman" w:cs="Times New Roman"/>
          <w:sz w:val="24"/>
          <w:szCs w:val="24"/>
        </w:rPr>
        <w:t>5</w:t>
      </w:r>
      <w:r w:rsidR="00F95585">
        <w:rPr>
          <w:rFonts w:ascii="Times New Roman" w:hAnsi="Times New Roman" w:cs="Times New Roman"/>
          <w:sz w:val="24"/>
          <w:szCs w:val="24"/>
        </w:rPr>
        <w:t xml:space="preserve"> </w:t>
      </w:r>
      <w:proofErr w:type="spellStart"/>
      <w:r w:rsidR="00F95585">
        <w:rPr>
          <w:rFonts w:ascii="Times New Roman" w:hAnsi="Times New Roman" w:cs="Times New Roman"/>
          <w:sz w:val="24"/>
          <w:szCs w:val="24"/>
        </w:rPr>
        <w:t>крестьянско</w:t>
      </w:r>
      <w:proofErr w:type="spellEnd"/>
      <w:r w:rsidR="00F95585">
        <w:rPr>
          <w:rFonts w:ascii="Times New Roman" w:hAnsi="Times New Roman" w:cs="Times New Roman"/>
          <w:sz w:val="24"/>
          <w:szCs w:val="24"/>
        </w:rPr>
        <w:t xml:space="preserve"> - фермерских хозяйств</w:t>
      </w:r>
      <w:r w:rsidR="00F3462D">
        <w:rPr>
          <w:rFonts w:ascii="Times New Roman" w:hAnsi="Times New Roman" w:cs="Times New Roman"/>
          <w:sz w:val="24"/>
          <w:szCs w:val="24"/>
        </w:rPr>
        <w:t>.</w:t>
      </w:r>
    </w:p>
    <w:p w:rsidR="00AB2458" w:rsidRPr="00B84C10" w:rsidRDefault="00BA4629" w:rsidP="00C31D35">
      <w:pPr>
        <w:spacing w:after="0"/>
        <w:ind w:firstLine="708"/>
        <w:jc w:val="both"/>
        <w:rPr>
          <w:rFonts w:ascii="Times New Roman" w:hAnsi="Times New Roman" w:cs="Times New Roman"/>
          <w:sz w:val="24"/>
          <w:szCs w:val="24"/>
        </w:rPr>
      </w:pPr>
      <w:r w:rsidRPr="00B84C10">
        <w:rPr>
          <w:rFonts w:ascii="Times New Roman" w:hAnsi="Times New Roman" w:cs="Times New Roman"/>
          <w:sz w:val="24"/>
          <w:szCs w:val="24"/>
        </w:rPr>
        <w:t>В 201</w:t>
      </w:r>
      <w:r w:rsidR="009C41D7">
        <w:rPr>
          <w:rFonts w:ascii="Times New Roman" w:hAnsi="Times New Roman" w:cs="Times New Roman"/>
          <w:sz w:val="24"/>
          <w:szCs w:val="24"/>
        </w:rPr>
        <w:t>6</w:t>
      </w:r>
      <w:r w:rsidR="00AB2458" w:rsidRPr="00B84C10">
        <w:rPr>
          <w:rFonts w:ascii="Times New Roman" w:hAnsi="Times New Roman" w:cs="Times New Roman"/>
          <w:sz w:val="24"/>
          <w:szCs w:val="24"/>
        </w:rPr>
        <w:t xml:space="preserve"> году валов</w:t>
      </w:r>
      <w:r w:rsidR="007D5D02">
        <w:rPr>
          <w:rFonts w:ascii="Times New Roman" w:hAnsi="Times New Roman" w:cs="Times New Roman"/>
          <w:sz w:val="24"/>
          <w:szCs w:val="24"/>
        </w:rPr>
        <w:t xml:space="preserve">ый выпуск продукции в сельскохозяйственных организациях </w:t>
      </w:r>
      <w:r w:rsidRPr="00B84C10">
        <w:rPr>
          <w:rFonts w:ascii="Times New Roman" w:hAnsi="Times New Roman" w:cs="Times New Roman"/>
          <w:sz w:val="24"/>
          <w:szCs w:val="24"/>
        </w:rPr>
        <w:t xml:space="preserve"> </w:t>
      </w:r>
      <w:r w:rsidR="00F3462D">
        <w:rPr>
          <w:rFonts w:ascii="Times New Roman" w:hAnsi="Times New Roman" w:cs="Times New Roman"/>
          <w:sz w:val="24"/>
          <w:szCs w:val="24"/>
        </w:rPr>
        <w:t xml:space="preserve">составило </w:t>
      </w:r>
      <w:r w:rsidR="009C41D7">
        <w:rPr>
          <w:rFonts w:ascii="Times New Roman" w:hAnsi="Times New Roman" w:cs="Times New Roman"/>
          <w:sz w:val="24"/>
          <w:szCs w:val="24"/>
        </w:rPr>
        <w:t>138,9</w:t>
      </w:r>
      <w:r w:rsidR="00AB2458" w:rsidRPr="00B84C10">
        <w:rPr>
          <w:rFonts w:ascii="Times New Roman" w:hAnsi="Times New Roman" w:cs="Times New Roman"/>
          <w:sz w:val="24"/>
          <w:szCs w:val="24"/>
        </w:rPr>
        <w:t xml:space="preserve"> млн. рублей</w:t>
      </w:r>
      <w:r w:rsidR="007D5D02">
        <w:rPr>
          <w:rFonts w:ascii="Times New Roman" w:hAnsi="Times New Roman" w:cs="Times New Roman"/>
          <w:sz w:val="24"/>
          <w:szCs w:val="24"/>
        </w:rPr>
        <w:t>,</w:t>
      </w:r>
      <w:r w:rsidR="004F7D3A">
        <w:rPr>
          <w:rFonts w:ascii="Times New Roman" w:hAnsi="Times New Roman" w:cs="Times New Roman"/>
          <w:sz w:val="24"/>
          <w:szCs w:val="24"/>
        </w:rPr>
        <w:t xml:space="preserve"> что </w:t>
      </w:r>
      <w:r w:rsidR="009C41D7">
        <w:rPr>
          <w:rFonts w:ascii="Times New Roman" w:hAnsi="Times New Roman" w:cs="Times New Roman"/>
          <w:sz w:val="24"/>
          <w:szCs w:val="24"/>
        </w:rPr>
        <w:t>1,5</w:t>
      </w:r>
      <w:r w:rsidR="004F7D3A">
        <w:rPr>
          <w:rFonts w:ascii="Times New Roman" w:hAnsi="Times New Roman" w:cs="Times New Roman"/>
          <w:sz w:val="24"/>
          <w:szCs w:val="24"/>
        </w:rPr>
        <w:t xml:space="preserve"> раза ниже предыдущего года</w:t>
      </w:r>
      <w:r w:rsidRPr="00B84C10">
        <w:rPr>
          <w:rFonts w:ascii="Times New Roman" w:hAnsi="Times New Roman" w:cs="Times New Roman"/>
          <w:sz w:val="24"/>
          <w:szCs w:val="24"/>
        </w:rPr>
        <w:t>.</w:t>
      </w:r>
      <w:r w:rsidR="004F7D3A">
        <w:rPr>
          <w:rFonts w:ascii="Times New Roman" w:hAnsi="Times New Roman" w:cs="Times New Roman"/>
          <w:sz w:val="24"/>
          <w:szCs w:val="24"/>
        </w:rPr>
        <w:t xml:space="preserve"> Причина в жесточайшей засухе 2015 года.</w:t>
      </w:r>
      <w:r w:rsidRPr="00B84C10">
        <w:rPr>
          <w:rFonts w:ascii="Times New Roman" w:hAnsi="Times New Roman" w:cs="Times New Roman"/>
          <w:sz w:val="24"/>
          <w:szCs w:val="24"/>
        </w:rPr>
        <w:t xml:space="preserve"> По прогнозу в 201</w:t>
      </w:r>
      <w:r w:rsidR="009C41D7">
        <w:rPr>
          <w:rFonts w:ascii="Times New Roman" w:hAnsi="Times New Roman" w:cs="Times New Roman"/>
          <w:sz w:val="24"/>
          <w:szCs w:val="24"/>
        </w:rPr>
        <w:t>8-2020</w:t>
      </w:r>
      <w:r w:rsidR="00AB2458" w:rsidRPr="00B84C10">
        <w:rPr>
          <w:rFonts w:ascii="Times New Roman" w:hAnsi="Times New Roman" w:cs="Times New Roman"/>
          <w:sz w:val="24"/>
          <w:szCs w:val="24"/>
        </w:rPr>
        <w:t xml:space="preserve"> годах индекс производства сельскохозяйственной продукции</w:t>
      </w:r>
      <w:r w:rsidRPr="00B84C10">
        <w:rPr>
          <w:rFonts w:ascii="Times New Roman" w:hAnsi="Times New Roman" w:cs="Times New Roman"/>
          <w:sz w:val="24"/>
          <w:szCs w:val="24"/>
        </w:rPr>
        <w:t xml:space="preserve"> к предыдущему году составит </w:t>
      </w:r>
      <w:r w:rsidR="00743B69">
        <w:rPr>
          <w:rFonts w:ascii="Times New Roman" w:hAnsi="Times New Roman" w:cs="Times New Roman"/>
          <w:sz w:val="24"/>
          <w:szCs w:val="24"/>
        </w:rPr>
        <w:t>1</w:t>
      </w:r>
      <w:r w:rsidR="009C41D7">
        <w:rPr>
          <w:rFonts w:ascii="Times New Roman" w:hAnsi="Times New Roman" w:cs="Times New Roman"/>
          <w:sz w:val="24"/>
          <w:szCs w:val="24"/>
        </w:rPr>
        <w:t>00</w:t>
      </w:r>
      <w:r w:rsidR="003A59C1">
        <w:rPr>
          <w:rFonts w:ascii="Times New Roman" w:hAnsi="Times New Roman" w:cs="Times New Roman"/>
          <w:sz w:val="24"/>
          <w:szCs w:val="24"/>
        </w:rPr>
        <w:t xml:space="preserve">%, </w:t>
      </w:r>
      <w:r w:rsidR="00F3462D">
        <w:rPr>
          <w:rFonts w:ascii="Times New Roman" w:hAnsi="Times New Roman" w:cs="Times New Roman"/>
          <w:sz w:val="24"/>
          <w:szCs w:val="24"/>
        </w:rPr>
        <w:t>10</w:t>
      </w:r>
      <w:r w:rsidR="00743B69">
        <w:rPr>
          <w:rFonts w:ascii="Times New Roman" w:hAnsi="Times New Roman" w:cs="Times New Roman"/>
          <w:sz w:val="24"/>
          <w:szCs w:val="24"/>
        </w:rPr>
        <w:t>0</w:t>
      </w:r>
      <w:r w:rsidR="00F3462D">
        <w:rPr>
          <w:rFonts w:ascii="Times New Roman" w:hAnsi="Times New Roman" w:cs="Times New Roman"/>
          <w:sz w:val="24"/>
          <w:szCs w:val="24"/>
        </w:rPr>
        <w:t>% и 100</w:t>
      </w:r>
      <w:r w:rsidRPr="00B84C10">
        <w:rPr>
          <w:rFonts w:ascii="Times New Roman" w:hAnsi="Times New Roman" w:cs="Times New Roman"/>
          <w:sz w:val="24"/>
          <w:szCs w:val="24"/>
        </w:rPr>
        <w:t>%</w:t>
      </w:r>
      <w:r w:rsidR="00AB2458" w:rsidRPr="00B84C10">
        <w:rPr>
          <w:rFonts w:ascii="Times New Roman" w:hAnsi="Times New Roman" w:cs="Times New Roman"/>
          <w:sz w:val="24"/>
          <w:szCs w:val="24"/>
        </w:rPr>
        <w:t>.</w:t>
      </w:r>
    </w:p>
    <w:p w:rsidR="00AB2458" w:rsidRPr="00B84C10" w:rsidRDefault="00AB2458" w:rsidP="00BA4629">
      <w:pPr>
        <w:spacing w:after="0"/>
        <w:jc w:val="both"/>
        <w:rPr>
          <w:rFonts w:ascii="Times New Roman" w:hAnsi="Times New Roman" w:cs="Times New Roman"/>
          <w:sz w:val="24"/>
          <w:szCs w:val="24"/>
        </w:rPr>
      </w:pPr>
    </w:p>
    <w:p w:rsidR="00AB2458" w:rsidRPr="00B84C10" w:rsidRDefault="00AB2458" w:rsidP="00530E4F">
      <w:pPr>
        <w:spacing w:after="0"/>
        <w:ind w:firstLine="708"/>
        <w:jc w:val="both"/>
        <w:rPr>
          <w:rFonts w:ascii="Times New Roman" w:hAnsi="Times New Roman" w:cs="Times New Roman"/>
          <w:sz w:val="24"/>
          <w:szCs w:val="24"/>
        </w:rPr>
      </w:pPr>
      <w:r w:rsidRPr="000D3D4A">
        <w:rPr>
          <w:rFonts w:ascii="Times New Roman" w:hAnsi="Times New Roman" w:cs="Times New Roman"/>
          <w:b/>
          <w:sz w:val="24"/>
          <w:szCs w:val="24"/>
        </w:rPr>
        <w:t>По разделу «Строительство»,</w:t>
      </w:r>
      <w:r w:rsidRPr="00B84C10">
        <w:rPr>
          <w:rFonts w:ascii="Times New Roman" w:hAnsi="Times New Roman" w:cs="Times New Roman"/>
          <w:sz w:val="24"/>
          <w:szCs w:val="24"/>
        </w:rPr>
        <w:t xml:space="preserve"> объем выполненных работ  по данному</w:t>
      </w:r>
      <w:r w:rsidR="00530E4F" w:rsidRPr="00B84C10">
        <w:rPr>
          <w:rFonts w:ascii="Times New Roman" w:hAnsi="Times New Roman" w:cs="Times New Roman"/>
          <w:sz w:val="24"/>
          <w:szCs w:val="24"/>
        </w:rPr>
        <w:t xml:space="preserve"> виду деятельности</w:t>
      </w:r>
      <w:r w:rsidR="00743B69">
        <w:rPr>
          <w:rFonts w:ascii="Times New Roman" w:hAnsi="Times New Roman" w:cs="Times New Roman"/>
          <w:sz w:val="24"/>
          <w:szCs w:val="24"/>
        </w:rPr>
        <w:t xml:space="preserve"> </w:t>
      </w:r>
      <w:r w:rsidR="0074021B">
        <w:rPr>
          <w:rFonts w:ascii="Times New Roman" w:hAnsi="Times New Roman" w:cs="Times New Roman"/>
          <w:sz w:val="24"/>
          <w:szCs w:val="24"/>
        </w:rPr>
        <w:t>по оценке на</w:t>
      </w:r>
      <w:r w:rsidR="00743B69">
        <w:rPr>
          <w:rFonts w:ascii="Times New Roman" w:hAnsi="Times New Roman" w:cs="Times New Roman"/>
          <w:sz w:val="24"/>
          <w:szCs w:val="24"/>
        </w:rPr>
        <w:t xml:space="preserve"> 201</w:t>
      </w:r>
      <w:r w:rsidR="0074021B">
        <w:rPr>
          <w:rFonts w:ascii="Times New Roman" w:hAnsi="Times New Roman" w:cs="Times New Roman"/>
          <w:sz w:val="24"/>
          <w:szCs w:val="24"/>
        </w:rPr>
        <w:t>7</w:t>
      </w:r>
      <w:r w:rsidR="004F7D3A">
        <w:rPr>
          <w:rFonts w:ascii="Times New Roman" w:hAnsi="Times New Roman" w:cs="Times New Roman"/>
          <w:sz w:val="24"/>
          <w:szCs w:val="24"/>
        </w:rPr>
        <w:t xml:space="preserve"> </w:t>
      </w:r>
      <w:r w:rsidR="00743B69">
        <w:rPr>
          <w:rFonts w:ascii="Times New Roman" w:hAnsi="Times New Roman" w:cs="Times New Roman"/>
          <w:sz w:val="24"/>
          <w:szCs w:val="24"/>
        </w:rPr>
        <w:t>год</w:t>
      </w:r>
      <w:r w:rsidR="00530E4F" w:rsidRPr="00B84C10">
        <w:rPr>
          <w:rFonts w:ascii="Times New Roman" w:hAnsi="Times New Roman" w:cs="Times New Roman"/>
          <w:sz w:val="24"/>
          <w:szCs w:val="24"/>
        </w:rPr>
        <w:t xml:space="preserve"> составит </w:t>
      </w:r>
      <w:r w:rsidR="0074021B">
        <w:rPr>
          <w:rFonts w:ascii="Times New Roman" w:hAnsi="Times New Roman" w:cs="Times New Roman"/>
          <w:sz w:val="24"/>
          <w:szCs w:val="24"/>
        </w:rPr>
        <w:t>70</w:t>
      </w:r>
      <w:r w:rsidR="00530E4F" w:rsidRPr="00B84C10">
        <w:rPr>
          <w:rFonts w:ascii="Times New Roman" w:hAnsi="Times New Roman" w:cs="Times New Roman"/>
          <w:sz w:val="24"/>
          <w:szCs w:val="24"/>
        </w:rPr>
        <w:t xml:space="preserve"> млн. руб., </w:t>
      </w:r>
      <w:r w:rsidR="004F7D3A">
        <w:rPr>
          <w:rFonts w:ascii="Times New Roman" w:hAnsi="Times New Roman" w:cs="Times New Roman"/>
          <w:sz w:val="24"/>
          <w:szCs w:val="24"/>
        </w:rPr>
        <w:t xml:space="preserve">ввод в действие жилых домов </w:t>
      </w:r>
      <w:r w:rsidR="0074021B">
        <w:rPr>
          <w:rFonts w:ascii="Times New Roman" w:hAnsi="Times New Roman" w:cs="Times New Roman"/>
          <w:sz w:val="24"/>
          <w:szCs w:val="24"/>
        </w:rPr>
        <w:t xml:space="preserve"> 3</w:t>
      </w:r>
      <w:r w:rsidR="004F7D3A">
        <w:rPr>
          <w:rFonts w:ascii="Times New Roman" w:hAnsi="Times New Roman" w:cs="Times New Roman"/>
          <w:sz w:val="24"/>
          <w:szCs w:val="24"/>
        </w:rPr>
        <w:t>300</w:t>
      </w:r>
      <w:r w:rsidR="008B5740">
        <w:rPr>
          <w:rFonts w:ascii="Times New Roman" w:hAnsi="Times New Roman" w:cs="Times New Roman"/>
          <w:sz w:val="24"/>
          <w:szCs w:val="24"/>
        </w:rPr>
        <w:t xml:space="preserve"> </w:t>
      </w:r>
      <w:proofErr w:type="spellStart"/>
      <w:r w:rsidR="00743B69">
        <w:rPr>
          <w:rFonts w:ascii="Times New Roman" w:hAnsi="Times New Roman" w:cs="Times New Roman"/>
          <w:sz w:val="24"/>
          <w:szCs w:val="24"/>
        </w:rPr>
        <w:t>кв.м</w:t>
      </w:r>
      <w:proofErr w:type="spellEnd"/>
      <w:r w:rsidR="00743B69">
        <w:rPr>
          <w:rFonts w:ascii="Times New Roman" w:hAnsi="Times New Roman" w:cs="Times New Roman"/>
          <w:sz w:val="24"/>
          <w:szCs w:val="24"/>
        </w:rPr>
        <w:t>.</w:t>
      </w:r>
    </w:p>
    <w:p w:rsidR="00530E4F" w:rsidRPr="00B84C10" w:rsidRDefault="00530E4F" w:rsidP="00530E4F">
      <w:pPr>
        <w:spacing w:after="0"/>
        <w:ind w:firstLine="708"/>
        <w:jc w:val="both"/>
        <w:rPr>
          <w:rFonts w:ascii="Times New Roman" w:hAnsi="Times New Roman" w:cs="Times New Roman"/>
          <w:sz w:val="24"/>
          <w:szCs w:val="24"/>
        </w:rPr>
      </w:pPr>
    </w:p>
    <w:p w:rsidR="00AB2458" w:rsidRDefault="00AB2458" w:rsidP="00AB2458">
      <w:pPr>
        <w:spacing w:after="0"/>
        <w:ind w:firstLine="708"/>
        <w:jc w:val="both"/>
        <w:rPr>
          <w:rFonts w:ascii="Times New Roman" w:hAnsi="Times New Roman" w:cs="Times New Roman"/>
          <w:sz w:val="24"/>
          <w:szCs w:val="24"/>
        </w:rPr>
      </w:pPr>
      <w:r w:rsidRPr="000D3D4A">
        <w:rPr>
          <w:rFonts w:ascii="Times New Roman" w:hAnsi="Times New Roman" w:cs="Times New Roman"/>
          <w:b/>
          <w:sz w:val="24"/>
          <w:szCs w:val="24"/>
        </w:rPr>
        <w:t>По разделу «</w:t>
      </w:r>
      <w:r w:rsidR="00B84C10" w:rsidRPr="000D3D4A">
        <w:rPr>
          <w:rFonts w:ascii="Times New Roman" w:hAnsi="Times New Roman" w:cs="Times New Roman"/>
          <w:b/>
          <w:sz w:val="24"/>
          <w:szCs w:val="24"/>
        </w:rPr>
        <w:t>Торговля</w:t>
      </w:r>
      <w:r w:rsidRPr="000D3D4A">
        <w:rPr>
          <w:rFonts w:ascii="Times New Roman" w:hAnsi="Times New Roman" w:cs="Times New Roman"/>
          <w:b/>
          <w:sz w:val="24"/>
          <w:szCs w:val="24"/>
        </w:rPr>
        <w:t>»</w:t>
      </w:r>
      <w:r w:rsidRPr="00B84C10">
        <w:rPr>
          <w:rFonts w:ascii="Times New Roman" w:hAnsi="Times New Roman" w:cs="Times New Roman"/>
          <w:sz w:val="24"/>
          <w:szCs w:val="24"/>
        </w:rPr>
        <w:t xml:space="preserve"> оборот розничной торговли в сопоставимых</w:t>
      </w:r>
      <w:r w:rsidR="00B84C10" w:rsidRPr="00B84C10">
        <w:rPr>
          <w:rFonts w:ascii="Times New Roman" w:hAnsi="Times New Roman" w:cs="Times New Roman"/>
          <w:sz w:val="24"/>
          <w:szCs w:val="24"/>
        </w:rPr>
        <w:t xml:space="preserve"> ценах к предыдущему году в 201</w:t>
      </w:r>
      <w:r w:rsidR="0074021B">
        <w:rPr>
          <w:rFonts w:ascii="Times New Roman" w:hAnsi="Times New Roman" w:cs="Times New Roman"/>
          <w:sz w:val="24"/>
          <w:szCs w:val="24"/>
        </w:rPr>
        <w:t>7</w:t>
      </w:r>
      <w:r w:rsidR="004F7D3A">
        <w:rPr>
          <w:rFonts w:ascii="Times New Roman" w:hAnsi="Times New Roman" w:cs="Times New Roman"/>
          <w:sz w:val="24"/>
          <w:szCs w:val="24"/>
        </w:rPr>
        <w:t>г.</w:t>
      </w:r>
      <w:r w:rsidR="00B84C10" w:rsidRPr="00B84C10">
        <w:rPr>
          <w:rFonts w:ascii="Times New Roman" w:hAnsi="Times New Roman" w:cs="Times New Roman"/>
          <w:sz w:val="24"/>
          <w:szCs w:val="24"/>
        </w:rPr>
        <w:t xml:space="preserve"> увеличи</w:t>
      </w:r>
      <w:r w:rsidR="00743B69">
        <w:rPr>
          <w:rFonts w:ascii="Times New Roman" w:hAnsi="Times New Roman" w:cs="Times New Roman"/>
          <w:sz w:val="24"/>
          <w:szCs w:val="24"/>
        </w:rPr>
        <w:t>т</w:t>
      </w:r>
      <w:r w:rsidR="00B84C10" w:rsidRPr="00B84C10">
        <w:rPr>
          <w:rFonts w:ascii="Times New Roman" w:hAnsi="Times New Roman" w:cs="Times New Roman"/>
          <w:sz w:val="24"/>
          <w:szCs w:val="24"/>
        </w:rPr>
        <w:t xml:space="preserve">ся на </w:t>
      </w:r>
      <w:r w:rsidR="00743B69">
        <w:rPr>
          <w:rFonts w:ascii="Times New Roman" w:hAnsi="Times New Roman" w:cs="Times New Roman"/>
          <w:sz w:val="24"/>
          <w:szCs w:val="24"/>
        </w:rPr>
        <w:t>10</w:t>
      </w:r>
      <w:r w:rsidR="0074021B">
        <w:rPr>
          <w:rFonts w:ascii="Times New Roman" w:hAnsi="Times New Roman" w:cs="Times New Roman"/>
          <w:sz w:val="24"/>
          <w:szCs w:val="24"/>
        </w:rPr>
        <w:t>2%, к</w:t>
      </w:r>
      <w:r w:rsidR="003A59C1">
        <w:rPr>
          <w:rFonts w:ascii="Times New Roman" w:hAnsi="Times New Roman" w:cs="Times New Roman"/>
          <w:sz w:val="24"/>
          <w:szCs w:val="24"/>
        </w:rPr>
        <w:t xml:space="preserve"> 20</w:t>
      </w:r>
      <w:r w:rsidR="0074021B">
        <w:rPr>
          <w:rFonts w:ascii="Times New Roman" w:hAnsi="Times New Roman" w:cs="Times New Roman"/>
          <w:sz w:val="24"/>
          <w:szCs w:val="24"/>
        </w:rPr>
        <w:t>20 году</w:t>
      </w:r>
      <w:r w:rsidR="004F7D3A">
        <w:rPr>
          <w:rFonts w:ascii="Times New Roman" w:hAnsi="Times New Roman" w:cs="Times New Roman"/>
          <w:sz w:val="24"/>
          <w:szCs w:val="24"/>
        </w:rPr>
        <w:t xml:space="preserve"> 1</w:t>
      </w:r>
      <w:r w:rsidR="0074021B">
        <w:rPr>
          <w:rFonts w:ascii="Times New Roman" w:hAnsi="Times New Roman" w:cs="Times New Roman"/>
          <w:sz w:val="24"/>
          <w:szCs w:val="24"/>
        </w:rPr>
        <w:t>28</w:t>
      </w:r>
      <w:r w:rsidR="00743B69">
        <w:rPr>
          <w:rFonts w:ascii="Times New Roman" w:hAnsi="Times New Roman" w:cs="Times New Roman"/>
          <w:sz w:val="24"/>
          <w:szCs w:val="24"/>
        </w:rPr>
        <w:t>%</w:t>
      </w:r>
      <w:r w:rsidRPr="00B84C10">
        <w:rPr>
          <w:rFonts w:ascii="Times New Roman" w:hAnsi="Times New Roman" w:cs="Times New Roman"/>
          <w:sz w:val="24"/>
          <w:szCs w:val="24"/>
        </w:rPr>
        <w:t xml:space="preserve">. </w:t>
      </w:r>
    </w:p>
    <w:p w:rsidR="00366FFE" w:rsidRPr="00B84C10" w:rsidRDefault="00366FFE" w:rsidP="00AB2458">
      <w:pPr>
        <w:spacing w:after="0"/>
        <w:ind w:firstLine="708"/>
        <w:jc w:val="both"/>
        <w:rPr>
          <w:rFonts w:ascii="Times New Roman" w:hAnsi="Times New Roman" w:cs="Times New Roman"/>
          <w:sz w:val="24"/>
          <w:szCs w:val="24"/>
        </w:rPr>
      </w:pPr>
    </w:p>
    <w:p w:rsidR="00743B69" w:rsidRDefault="00743B69" w:rsidP="00743B69">
      <w:pPr>
        <w:shd w:val="clear" w:color="auto" w:fill="FFFFFF"/>
        <w:tabs>
          <w:tab w:val="num" w:pos="0"/>
        </w:tabs>
        <w:spacing w:after="0"/>
        <w:ind w:firstLine="709"/>
        <w:jc w:val="both"/>
        <w:rPr>
          <w:rFonts w:ascii="Times New Roman" w:eastAsia="Times New Roman" w:hAnsi="Times New Roman" w:cs="Times New Roman"/>
          <w:bCs/>
          <w:spacing w:val="-2"/>
          <w:sz w:val="24"/>
          <w:szCs w:val="24"/>
          <w:lang w:eastAsia="ru-RU"/>
        </w:rPr>
      </w:pPr>
      <w:r>
        <w:rPr>
          <w:rFonts w:ascii="Times New Roman" w:hAnsi="Times New Roman" w:cs="Times New Roman"/>
          <w:b/>
          <w:sz w:val="24"/>
          <w:szCs w:val="24"/>
        </w:rPr>
        <w:t>Раздел «Малое предпринимательство».</w:t>
      </w:r>
      <w:r>
        <w:rPr>
          <w:rFonts w:ascii="Times New Roman" w:hAnsi="Times New Roman" w:cs="Times New Roman"/>
          <w:sz w:val="24"/>
          <w:szCs w:val="24"/>
        </w:rPr>
        <w:t xml:space="preserve"> В районе по состоянию на 01.01.201</w:t>
      </w:r>
      <w:r w:rsidR="0074021B">
        <w:rPr>
          <w:rFonts w:ascii="Times New Roman" w:hAnsi="Times New Roman" w:cs="Times New Roman"/>
          <w:sz w:val="24"/>
          <w:szCs w:val="24"/>
        </w:rPr>
        <w:t>7</w:t>
      </w:r>
      <w:r>
        <w:rPr>
          <w:rFonts w:ascii="Times New Roman" w:hAnsi="Times New Roman" w:cs="Times New Roman"/>
          <w:sz w:val="24"/>
          <w:szCs w:val="24"/>
        </w:rPr>
        <w:t xml:space="preserve"> год действует </w:t>
      </w:r>
      <w:r w:rsidR="0074021B">
        <w:rPr>
          <w:rFonts w:ascii="Times New Roman" w:hAnsi="Times New Roman" w:cs="Times New Roman"/>
          <w:sz w:val="24"/>
          <w:szCs w:val="24"/>
        </w:rPr>
        <w:t>61</w:t>
      </w:r>
      <w:r>
        <w:rPr>
          <w:rFonts w:ascii="Times New Roman" w:hAnsi="Times New Roman" w:cs="Times New Roman"/>
          <w:sz w:val="24"/>
          <w:szCs w:val="24"/>
        </w:rPr>
        <w:t xml:space="preserve"> малых предприятий, </w:t>
      </w:r>
      <w:r w:rsidR="0074021B">
        <w:rPr>
          <w:rFonts w:ascii="Times New Roman" w:hAnsi="Times New Roman" w:cs="Times New Roman"/>
          <w:sz w:val="24"/>
          <w:szCs w:val="24"/>
        </w:rPr>
        <w:t>329</w:t>
      </w:r>
      <w:r>
        <w:rPr>
          <w:rFonts w:ascii="Times New Roman" w:hAnsi="Times New Roman" w:cs="Times New Roman"/>
          <w:sz w:val="24"/>
          <w:szCs w:val="24"/>
        </w:rPr>
        <w:t xml:space="preserve"> индивидуальных предпринимателя. </w:t>
      </w:r>
      <w:r>
        <w:rPr>
          <w:rFonts w:ascii="Times New Roman" w:eastAsia="Times New Roman" w:hAnsi="Times New Roman" w:cs="Times New Roman"/>
          <w:bCs/>
          <w:iCs/>
          <w:sz w:val="24"/>
          <w:szCs w:val="24"/>
          <w:lang w:eastAsia="ru-RU"/>
        </w:rPr>
        <w:t xml:space="preserve">Выручка от реализации товаров, продукции, работ и услуг </w:t>
      </w:r>
      <w:r w:rsidR="004F7D3A">
        <w:rPr>
          <w:rFonts w:ascii="Times New Roman" w:eastAsia="Times New Roman" w:hAnsi="Times New Roman" w:cs="Times New Roman"/>
          <w:bCs/>
          <w:spacing w:val="-2"/>
          <w:sz w:val="24"/>
          <w:szCs w:val="24"/>
          <w:lang w:eastAsia="ru-RU"/>
        </w:rPr>
        <w:t>малых предприятий в 201</w:t>
      </w:r>
      <w:r w:rsidR="0074021B">
        <w:rPr>
          <w:rFonts w:ascii="Times New Roman" w:eastAsia="Times New Roman" w:hAnsi="Times New Roman" w:cs="Times New Roman"/>
          <w:bCs/>
          <w:spacing w:val="-2"/>
          <w:sz w:val="24"/>
          <w:szCs w:val="24"/>
          <w:lang w:eastAsia="ru-RU"/>
        </w:rPr>
        <w:t>6</w:t>
      </w:r>
      <w:r w:rsidR="004F7D3A">
        <w:rPr>
          <w:rFonts w:ascii="Times New Roman" w:eastAsia="Times New Roman" w:hAnsi="Times New Roman" w:cs="Times New Roman"/>
          <w:bCs/>
          <w:spacing w:val="-2"/>
          <w:sz w:val="24"/>
          <w:szCs w:val="24"/>
          <w:lang w:eastAsia="ru-RU"/>
        </w:rPr>
        <w:t>г.</w:t>
      </w:r>
      <w:r>
        <w:rPr>
          <w:rFonts w:ascii="Times New Roman" w:eastAsia="Times New Roman" w:hAnsi="Times New Roman" w:cs="Times New Roman"/>
          <w:bCs/>
          <w:spacing w:val="-2"/>
          <w:sz w:val="24"/>
          <w:szCs w:val="24"/>
          <w:lang w:eastAsia="ru-RU"/>
        </w:rPr>
        <w:t xml:space="preserve"> достигла  </w:t>
      </w:r>
      <w:r w:rsidR="0074021B">
        <w:rPr>
          <w:rFonts w:ascii="Times New Roman" w:eastAsia="Times New Roman" w:hAnsi="Times New Roman" w:cs="Times New Roman"/>
          <w:bCs/>
          <w:spacing w:val="-2"/>
          <w:sz w:val="24"/>
          <w:szCs w:val="24"/>
          <w:lang w:eastAsia="ru-RU"/>
        </w:rPr>
        <w:t>621</w:t>
      </w:r>
      <w:r>
        <w:rPr>
          <w:rFonts w:ascii="Times New Roman" w:eastAsia="Times New Roman" w:hAnsi="Times New Roman" w:cs="Times New Roman"/>
          <w:bCs/>
          <w:spacing w:val="-2"/>
          <w:sz w:val="24"/>
          <w:szCs w:val="24"/>
          <w:lang w:eastAsia="ru-RU"/>
        </w:rPr>
        <w:t xml:space="preserve"> млн. рублей, что на </w:t>
      </w:r>
      <w:r w:rsidR="0074021B">
        <w:rPr>
          <w:rFonts w:ascii="Times New Roman" w:eastAsia="Times New Roman" w:hAnsi="Times New Roman" w:cs="Times New Roman"/>
          <w:bCs/>
          <w:spacing w:val="-2"/>
          <w:sz w:val="24"/>
          <w:szCs w:val="24"/>
          <w:lang w:eastAsia="ru-RU"/>
        </w:rPr>
        <w:t>107</w:t>
      </w:r>
      <w:r>
        <w:rPr>
          <w:rFonts w:ascii="Times New Roman" w:eastAsia="Times New Roman" w:hAnsi="Times New Roman" w:cs="Times New Roman"/>
          <w:bCs/>
          <w:spacing w:val="-2"/>
          <w:sz w:val="24"/>
          <w:szCs w:val="24"/>
          <w:lang w:eastAsia="ru-RU"/>
        </w:rPr>
        <w:t xml:space="preserve">% выше аналогичного показателя прошлого года. </w:t>
      </w:r>
    </w:p>
    <w:p w:rsidR="00743B69" w:rsidRDefault="00743B69" w:rsidP="00743B69">
      <w:pPr>
        <w:tabs>
          <w:tab w:val="num" w:pos="0"/>
        </w:tabs>
        <w:spacing w:after="0"/>
        <w:ind w:firstLine="709"/>
        <w:jc w:val="both"/>
        <w:rPr>
          <w:rFonts w:ascii="Times New Roman" w:eastAsia="Times New Roman" w:hAnsi="Times New Roman" w:cs="Times New Roman"/>
          <w:w w:val="102"/>
          <w:sz w:val="24"/>
          <w:szCs w:val="24"/>
          <w:lang w:eastAsia="ru-RU"/>
        </w:rPr>
      </w:pPr>
      <w:r>
        <w:rPr>
          <w:rFonts w:ascii="Times New Roman" w:eastAsia="Times New Roman" w:hAnsi="Times New Roman" w:cs="Times New Roman"/>
          <w:w w:val="102"/>
          <w:sz w:val="24"/>
          <w:szCs w:val="24"/>
          <w:lang w:eastAsia="ru-RU"/>
        </w:rPr>
        <w:t xml:space="preserve">Наибольший удельный вес в обороте и выручке малых предприятий приходился на сельское хозяйство и розничную торговлю. Доля малых  предприятий в объеме реализованной продукции, работ, услуг составила </w:t>
      </w:r>
      <w:r w:rsidR="0074021B">
        <w:rPr>
          <w:rFonts w:ascii="Times New Roman" w:eastAsia="Times New Roman" w:hAnsi="Times New Roman" w:cs="Times New Roman"/>
          <w:w w:val="102"/>
          <w:sz w:val="24"/>
          <w:szCs w:val="24"/>
          <w:lang w:eastAsia="ru-RU"/>
        </w:rPr>
        <w:t>84</w:t>
      </w:r>
      <w:r w:rsidR="004558CA">
        <w:rPr>
          <w:rFonts w:ascii="Times New Roman" w:eastAsia="Times New Roman" w:hAnsi="Times New Roman" w:cs="Times New Roman"/>
          <w:w w:val="102"/>
          <w:sz w:val="24"/>
          <w:szCs w:val="24"/>
          <w:lang w:eastAsia="ru-RU"/>
        </w:rPr>
        <w:t>%. К 20</w:t>
      </w:r>
      <w:r w:rsidR="0074021B">
        <w:rPr>
          <w:rFonts w:ascii="Times New Roman" w:eastAsia="Times New Roman" w:hAnsi="Times New Roman" w:cs="Times New Roman"/>
          <w:w w:val="102"/>
          <w:sz w:val="24"/>
          <w:szCs w:val="24"/>
          <w:lang w:eastAsia="ru-RU"/>
        </w:rPr>
        <w:t>20</w:t>
      </w:r>
      <w:r w:rsidR="004558CA">
        <w:rPr>
          <w:rFonts w:ascii="Times New Roman" w:eastAsia="Times New Roman" w:hAnsi="Times New Roman" w:cs="Times New Roman"/>
          <w:w w:val="102"/>
          <w:sz w:val="24"/>
          <w:szCs w:val="24"/>
          <w:lang w:eastAsia="ru-RU"/>
        </w:rPr>
        <w:t xml:space="preserve"> году – </w:t>
      </w:r>
      <w:r w:rsidR="0074021B">
        <w:rPr>
          <w:rFonts w:ascii="Times New Roman" w:eastAsia="Times New Roman" w:hAnsi="Times New Roman" w:cs="Times New Roman"/>
          <w:w w:val="102"/>
          <w:sz w:val="24"/>
          <w:szCs w:val="24"/>
          <w:lang w:eastAsia="ru-RU"/>
        </w:rPr>
        <w:t>85</w:t>
      </w:r>
      <w:r>
        <w:rPr>
          <w:rFonts w:ascii="Times New Roman" w:eastAsia="Times New Roman" w:hAnsi="Times New Roman" w:cs="Times New Roman"/>
          <w:w w:val="102"/>
          <w:sz w:val="24"/>
          <w:szCs w:val="24"/>
          <w:lang w:eastAsia="ru-RU"/>
        </w:rPr>
        <w:t>%.</w:t>
      </w:r>
    </w:p>
    <w:p w:rsidR="00743B69" w:rsidRDefault="00743B69" w:rsidP="00743B69">
      <w:pPr>
        <w:spacing w:after="0"/>
        <w:ind w:firstLine="708"/>
        <w:jc w:val="both"/>
        <w:rPr>
          <w:rFonts w:ascii="Times New Roman" w:hAnsi="Times New Roman" w:cs="Times New Roman"/>
          <w:sz w:val="24"/>
          <w:szCs w:val="24"/>
        </w:rPr>
      </w:pPr>
      <w:r>
        <w:rPr>
          <w:rFonts w:ascii="Times New Roman" w:hAnsi="Times New Roman" w:cs="Times New Roman"/>
          <w:sz w:val="24"/>
          <w:szCs w:val="24"/>
        </w:rPr>
        <w:t>По оценке на 201</w:t>
      </w:r>
      <w:r w:rsidR="0074021B">
        <w:rPr>
          <w:rFonts w:ascii="Times New Roman" w:hAnsi="Times New Roman" w:cs="Times New Roman"/>
          <w:sz w:val="24"/>
          <w:szCs w:val="24"/>
        </w:rPr>
        <w:t>7</w:t>
      </w:r>
      <w:r>
        <w:rPr>
          <w:rFonts w:ascii="Times New Roman" w:hAnsi="Times New Roman" w:cs="Times New Roman"/>
          <w:sz w:val="24"/>
          <w:szCs w:val="24"/>
        </w:rPr>
        <w:t xml:space="preserve"> год оборот малых предприятий составит </w:t>
      </w:r>
      <w:r w:rsidR="0074021B">
        <w:rPr>
          <w:rFonts w:ascii="Times New Roman" w:hAnsi="Times New Roman" w:cs="Times New Roman"/>
          <w:sz w:val="24"/>
          <w:szCs w:val="24"/>
        </w:rPr>
        <w:t>683,1</w:t>
      </w:r>
      <w:r>
        <w:rPr>
          <w:rFonts w:ascii="Times New Roman" w:hAnsi="Times New Roman" w:cs="Times New Roman"/>
          <w:sz w:val="24"/>
          <w:szCs w:val="24"/>
        </w:rPr>
        <w:t xml:space="preserve"> млн. рублей. </w:t>
      </w:r>
    </w:p>
    <w:p w:rsidR="00743B69" w:rsidRDefault="00743B69" w:rsidP="00743B69">
      <w:pPr>
        <w:spacing w:after="0"/>
        <w:ind w:firstLine="708"/>
        <w:jc w:val="both"/>
        <w:rPr>
          <w:rFonts w:ascii="Times New Roman" w:hAnsi="Times New Roman" w:cs="Times New Roman"/>
          <w:sz w:val="24"/>
          <w:szCs w:val="24"/>
        </w:rPr>
      </w:pPr>
    </w:p>
    <w:p w:rsidR="00743B69" w:rsidRDefault="00743B69" w:rsidP="00743B69">
      <w:pPr>
        <w:spacing w:after="0"/>
        <w:ind w:firstLine="708"/>
        <w:jc w:val="both"/>
        <w:rPr>
          <w:rFonts w:ascii="Times New Roman" w:hAnsi="Times New Roman" w:cs="Times New Roman"/>
          <w:sz w:val="24"/>
          <w:szCs w:val="24"/>
        </w:rPr>
      </w:pPr>
      <w:proofErr w:type="gramStart"/>
      <w:r>
        <w:rPr>
          <w:rFonts w:ascii="Times New Roman" w:hAnsi="Times New Roman" w:cs="Times New Roman"/>
          <w:b/>
          <w:sz w:val="24"/>
          <w:szCs w:val="24"/>
        </w:rPr>
        <w:t>По разделу «Инвестиции»</w:t>
      </w:r>
      <w:r>
        <w:rPr>
          <w:rFonts w:ascii="Times New Roman" w:hAnsi="Times New Roman" w:cs="Times New Roman"/>
          <w:sz w:val="24"/>
          <w:szCs w:val="24"/>
        </w:rPr>
        <w:t xml:space="preserve"> объем инвестиций (в основной капитал) за счет всех источников финансирования </w:t>
      </w:r>
      <w:r w:rsidR="00744C90">
        <w:rPr>
          <w:rFonts w:ascii="Times New Roman" w:hAnsi="Times New Roman" w:cs="Times New Roman"/>
          <w:sz w:val="24"/>
          <w:szCs w:val="24"/>
        </w:rPr>
        <w:t xml:space="preserve">по оценке </w:t>
      </w:r>
      <w:r>
        <w:rPr>
          <w:rFonts w:ascii="Times New Roman" w:hAnsi="Times New Roman" w:cs="Times New Roman"/>
          <w:sz w:val="24"/>
          <w:szCs w:val="24"/>
        </w:rPr>
        <w:t>в 201</w:t>
      </w:r>
      <w:r w:rsidR="0074021B">
        <w:rPr>
          <w:rFonts w:ascii="Times New Roman" w:hAnsi="Times New Roman" w:cs="Times New Roman"/>
          <w:sz w:val="24"/>
          <w:szCs w:val="24"/>
        </w:rPr>
        <w:t>7</w:t>
      </w:r>
      <w:r>
        <w:rPr>
          <w:rFonts w:ascii="Times New Roman" w:hAnsi="Times New Roman" w:cs="Times New Roman"/>
          <w:sz w:val="24"/>
          <w:szCs w:val="24"/>
        </w:rPr>
        <w:t xml:space="preserve"> году состави</w:t>
      </w:r>
      <w:r w:rsidR="00744C90">
        <w:rPr>
          <w:rFonts w:ascii="Times New Roman" w:hAnsi="Times New Roman" w:cs="Times New Roman"/>
          <w:sz w:val="24"/>
          <w:szCs w:val="24"/>
        </w:rPr>
        <w:t>т</w:t>
      </w:r>
      <w:r>
        <w:rPr>
          <w:rFonts w:ascii="Times New Roman" w:hAnsi="Times New Roman" w:cs="Times New Roman"/>
          <w:sz w:val="24"/>
          <w:szCs w:val="24"/>
        </w:rPr>
        <w:t xml:space="preserve"> </w:t>
      </w:r>
      <w:r w:rsidR="0074021B">
        <w:rPr>
          <w:rFonts w:ascii="Times New Roman" w:hAnsi="Times New Roman" w:cs="Times New Roman"/>
          <w:sz w:val="24"/>
          <w:szCs w:val="24"/>
        </w:rPr>
        <w:t>228,1</w:t>
      </w:r>
      <w:r>
        <w:rPr>
          <w:rFonts w:ascii="Times New Roman" w:hAnsi="Times New Roman" w:cs="Times New Roman"/>
          <w:sz w:val="24"/>
          <w:szCs w:val="24"/>
        </w:rPr>
        <w:t xml:space="preserve"> млн. руб. В 201</w:t>
      </w:r>
      <w:r w:rsidR="0074021B">
        <w:rPr>
          <w:rFonts w:ascii="Times New Roman" w:hAnsi="Times New Roman" w:cs="Times New Roman"/>
          <w:sz w:val="24"/>
          <w:szCs w:val="24"/>
        </w:rPr>
        <w:t>8</w:t>
      </w:r>
      <w:r>
        <w:rPr>
          <w:rFonts w:ascii="Times New Roman" w:hAnsi="Times New Roman" w:cs="Times New Roman"/>
          <w:sz w:val="24"/>
          <w:szCs w:val="24"/>
        </w:rPr>
        <w:t xml:space="preserve"> году объем инвестиций ожидается на уровне </w:t>
      </w:r>
      <w:r w:rsidR="0074021B">
        <w:rPr>
          <w:rFonts w:ascii="Times New Roman" w:hAnsi="Times New Roman" w:cs="Times New Roman"/>
          <w:sz w:val="24"/>
          <w:szCs w:val="24"/>
        </w:rPr>
        <w:t>888</w:t>
      </w:r>
      <w:r>
        <w:rPr>
          <w:rFonts w:ascii="Times New Roman" w:hAnsi="Times New Roman" w:cs="Times New Roman"/>
          <w:sz w:val="24"/>
          <w:szCs w:val="24"/>
        </w:rPr>
        <w:t xml:space="preserve"> млн. руб. Увеличение произойдет за счет </w:t>
      </w:r>
      <w:r w:rsidR="00744C90">
        <w:rPr>
          <w:rFonts w:ascii="Times New Roman" w:hAnsi="Times New Roman" w:cs="Times New Roman"/>
          <w:sz w:val="24"/>
          <w:szCs w:val="24"/>
        </w:rPr>
        <w:t xml:space="preserve">строительства </w:t>
      </w:r>
      <w:proofErr w:type="spellStart"/>
      <w:r w:rsidR="004830FD">
        <w:rPr>
          <w:rFonts w:ascii="Times New Roman" w:hAnsi="Times New Roman" w:cs="Times New Roman"/>
          <w:sz w:val="24"/>
          <w:szCs w:val="24"/>
        </w:rPr>
        <w:t>Бадагуйской</w:t>
      </w:r>
      <w:proofErr w:type="spellEnd"/>
      <w:r w:rsidR="004830FD">
        <w:rPr>
          <w:rFonts w:ascii="Times New Roman" w:hAnsi="Times New Roman" w:cs="Times New Roman"/>
          <w:sz w:val="24"/>
          <w:szCs w:val="24"/>
        </w:rPr>
        <w:t xml:space="preserve"> </w:t>
      </w:r>
      <w:r w:rsidR="001A5644">
        <w:rPr>
          <w:rFonts w:ascii="Times New Roman" w:hAnsi="Times New Roman" w:cs="Times New Roman"/>
          <w:sz w:val="24"/>
          <w:szCs w:val="24"/>
        </w:rPr>
        <w:t xml:space="preserve">и </w:t>
      </w:r>
      <w:proofErr w:type="spellStart"/>
      <w:r w:rsidR="001A5644">
        <w:rPr>
          <w:rFonts w:ascii="Times New Roman" w:hAnsi="Times New Roman" w:cs="Times New Roman"/>
          <w:sz w:val="24"/>
          <w:szCs w:val="24"/>
        </w:rPr>
        <w:t>Баяндаевской</w:t>
      </w:r>
      <w:proofErr w:type="spellEnd"/>
      <w:r w:rsidR="001A5644">
        <w:rPr>
          <w:rFonts w:ascii="Times New Roman" w:hAnsi="Times New Roman" w:cs="Times New Roman"/>
          <w:sz w:val="24"/>
          <w:szCs w:val="24"/>
        </w:rPr>
        <w:t xml:space="preserve"> средних школ</w:t>
      </w:r>
      <w:r w:rsidR="004830FD">
        <w:rPr>
          <w:rFonts w:ascii="Times New Roman" w:hAnsi="Times New Roman" w:cs="Times New Roman"/>
          <w:sz w:val="24"/>
          <w:szCs w:val="24"/>
        </w:rPr>
        <w:t>,</w:t>
      </w:r>
      <w:r>
        <w:rPr>
          <w:rFonts w:ascii="Times New Roman" w:hAnsi="Times New Roman" w:cs="Times New Roman"/>
          <w:sz w:val="24"/>
          <w:szCs w:val="24"/>
        </w:rPr>
        <w:t xml:space="preserve"> </w:t>
      </w:r>
      <w:r w:rsidR="00744C90">
        <w:rPr>
          <w:rFonts w:ascii="Times New Roman" w:hAnsi="Times New Roman" w:cs="Times New Roman"/>
          <w:sz w:val="24"/>
          <w:szCs w:val="24"/>
        </w:rPr>
        <w:t xml:space="preserve">строительства </w:t>
      </w:r>
      <w:proofErr w:type="spellStart"/>
      <w:r w:rsidR="00744C90">
        <w:rPr>
          <w:rFonts w:ascii="Times New Roman" w:hAnsi="Times New Roman" w:cs="Times New Roman"/>
          <w:sz w:val="24"/>
          <w:szCs w:val="24"/>
        </w:rPr>
        <w:t>ФАПов</w:t>
      </w:r>
      <w:proofErr w:type="spellEnd"/>
      <w:r w:rsidR="00744C90">
        <w:rPr>
          <w:rFonts w:ascii="Times New Roman" w:hAnsi="Times New Roman" w:cs="Times New Roman"/>
          <w:sz w:val="24"/>
          <w:szCs w:val="24"/>
        </w:rPr>
        <w:t xml:space="preserve"> в районе по программе «Устойчивое развитие села», </w:t>
      </w:r>
      <w:r>
        <w:rPr>
          <w:rFonts w:ascii="Times New Roman" w:hAnsi="Times New Roman" w:cs="Times New Roman"/>
          <w:sz w:val="24"/>
          <w:szCs w:val="24"/>
        </w:rPr>
        <w:t xml:space="preserve">строительства жилья </w:t>
      </w:r>
      <w:r w:rsidR="00744C90">
        <w:rPr>
          <w:rFonts w:ascii="Times New Roman" w:hAnsi="Times New Roman" w:cs="Times New Roman"/>
          <w:sz w:val="24"/>
          <w:szCs w:val="24"/>
        </w:rPr>
        <w:t>и инвестиционных проектов</w:t>
      </w:r>
      <w:r w:rsidR="001A5644">
        <w:rPr>
          <w:rFonts w:ascii="Times New Roman" w:hAnsi="Times New Roman" w:cs="Times New Roman"/>
          <w:sz w:val="24"/>
          <w:szCs w:val="24"/>
        </w:rPr>
        <w:t xml:space="preserve"> по сельскому хозяйству</w:t>
      </w:r>
      <w:r>
        <w:rPr>
          <w:rFonts w:ascii="Times New Roman" w:hAnsi="Times New Roman" w:cs="Times New Roman"/>
          <w:sz w:val="24"/>
          <w:szCs w:val="24"/>
        </w:rPr>
        <w:t>.</w:t>
      </w:r>
      <w:proofErr w:type="gramEnd"/>
    </w:p>
    <w:p w:rsidR="00743B69" w:rsidRDefault="00743B69" w:rsidP="00743B69">
      <w:pPr>
        <w:spacing w:after="0"/>
        <w:jc w:val="both"/>
        <w:rPr>
          <w:rFonts w:ascii="Times New Roman" w:hAnsi="Times New Roman" w:cs="Times New Roman"/>
          <w:sz w:val="24"/>
          <w:szCs w:val="24"/>
        </w:rPr>
      </w:pPr>
    </w:p>
    <w:p w:rsidR="00743B69" w:rsidRDefault="00743B69" w:rsidP="00743B69">
      <w:pPr>
        <w:spacing w:after="0"/>
        <w:ind w:firstLine="709"/>
        <w:jc w:val="both"/>
        <w:rPr>
          <w:rFonts w:ascii="Times New Roman" w:eastAsia="Times New Roman" w:hAnsi="Times New Roman" w:cs="Times New Roman"/>
          <w:sz w:val="28"/>
          <w:szCs w:val="28"/>
          <w:lang w:eastAsia="ru-RU"/>
        </w:rPr>
      </w:pPr>
      <w:r>
        <w:rPr>
          <w:rFonts w:ascii="Times New Roman" w:hAnsi="Times New Roman" w:cs="Times New Roman"/>
          <w:b/>
          <w:sz w:val="24"/>
          <w:szCs w:val="24"/>
        </w:rPr>
        <w:t>Демография, трудовые ресурсы и уровень жизни населения.</w:t>
      </w:r>
      <w:r>
        <w:rPr>
          <w:rFonts w:ascii="Times New Roman" w:hAnsi="Times New Roman" w:cs="Times New Roman"/>
          <w:sz w:val="24"/>
          <w:szCs w:val="24"/>
        </w:rPr>
        <w:t xml:space="preserve"> На 1 января 201</w:t>
      </w:r>
      <w:r w:rsidR="001A5644">
        <w:rPr>
          <w:rFonts w:ascii="Times New Roman" w:hAnsi="Times New Roman" w:cs="Times New Roman"/>
          <w:sz w:val="24"/>
          <w:szCs w:val="24"/>
        </w:rPr>
        <w:t>7</w:t>
      </w:r>
      <w:r>
        <w:rPr>
          <w:rFonts w:ascii="Times New Roman" w:hAnsi="Times New Roman" w:cs="Times New Roman"/>
          <w:sz w:val="24"/>
          <w:szCs w:val="24"/>
        </w:rPr>
        <w:t xml:space="preserve"> года </w:t>
      </w:r>
      <w:r w:rsidR="001A5644">
        <w:rPr>
          <w:rFonts w:ascii="Times New Roman" w:hAnsi="Times New Roman" w:cs="Times New Roman"/>
          <w:sz w:val="24"/>
          <w:szCs w:val="24"/>
        </w:rPr>
        <w:t>оценка численности</w:t>
      </w:r>
      <w:r>
        <w:rPr>
          <w:rFonts w:ascii="Times New Roman" w:hAnsi="Times New Roman" w:cs="Times New Roman"/>
          <w:sz w:val="24"/>
          <w:szCs w:val="24"/>
        </w:rPr>
        <w:t xml:space="preserve"> постоянного населения района составля</w:t>
      </w:r>
      <w:r w:rsidR="004830FD">
        <w:rPr>
          <w:rFonts w:ascii="Times New Roman" w:hAnsi="Times New Roman" w:cs="Times New Roman"/>
          <w:sz w:val="24"/>
          <w:szCs w:val="24"/>
        </w:rPr>
        <w:t>ет</w:t>
      </w:r>
      <w:r>
        <w:rPr>
          <w:rFonts w:ascii="Times New Roman" w:hAnsi="Times New Roman" w:cs="Times New Roman"/>
          <w:sz w:val="24"/>
          <w:szCs w:val="24"/>
        </w:rPr>
        <w:t xml:space="preserve"> 11</w:t>
      </w:r>
      <w:r w:rsidR="00744C90">
        <w:rPr>
          <w:rFonts w:ascii="Times New Roman" w:hAnsi="Times New Roman" w:cs="Times New Roman"/>
          <w:sz w:val="24"/>
          <w:szCs w:val="24"/>
        </w:rPr>
        <w:t>0</w:t>
      </w:r>
      <w:r w:rsidR="001A5644">
        <w:rPr>
          <w:rFonts w:ascii="Times New Roman" w:hAnsi="Times New Roman" w:cs="Times New Roman"/>
          <w:sz w:val="24"/>
          <w:szCs w:val="24"/>
        </w:rPr>
        <w:t>18</w:t>
      </w:r>
      <w:r>
        <w:rPr>
          <w:rFonts w:ascii="Times New Roman" w:hAnsi="Times New Roman" w:cs="Times New Roman"/>
          <w:sz w:val="24"/>
          <w:szCs w:val="24"/>
        </w:rPr>
        <w:t xml:space="preserve"> человек, по сравнению с 1 января 201</w:t>
      </w:r>
      <w:r w:rsidR="001A5644">
        <w:rPr>
          <w:rFonts w:ascii="Times New Roman" w:hAnsi="Times New Roman" w:cs="Times New Roman"/>
          <w:sz w:val="24"/>
          <w:szCs w:val="24"/>
        </w:rPr>
        <w:t>6</w:t>
      </w:r>
      <w:r>
        <w:rPr>
          <w:rFonts w:ascii="Times New Roman" w:hAnsi="Times New Roman" w:cs="Times New Roman"/>
          <w:sz w:val="24"/>
          <w:szCs w:val="24"/>
        </w:rPr>
        <w:t xml:space="preserve"> годом  уменьшение составило </w:t>
      </w:r>
      <w:r w:rsidR="001A5644">
        <w:rPr>
          <w:rFonts w:ascii="Times New Roman" w:hAnsi="Times New Roman" w:cs="Times New Roman"/>
          <w:sz w:val="24"/>
          <w:szCs w:val="24"/>
        </w:rPr>
        <w:t>9</w:t>
      </w:r>
      <w:r w:rsidR="00744C90">
        <w:rPr>
          <w:rFonts w:ascii="Times New Roman" w:hAnsi="Times New Roman" w:cs="Times New Roman"/>
          <w:sz w:val="24"/>
          <w:szCs w:val="24"/>
        </w:rPr>
        <w:t xml:space="preserve"> </w:t>
      </w:r>
      <w:r>
        <w:rPr>
          <w:rFonts w:ascii="Times New Roman" w:hAnsi="Times New Roman" w:cs="Times New Roman"/>
          <w:sz w:val="24"/>
          <w:szCs w:val="24"/>
        </w:rPr>
        <w:t xml:space="preserve">человек. Показатель «численность населения» напрямую зависит от естественного движения и миграции </w:t>
      </w:r>
      <w:r>
        <w:rPr>
          <w:rFonts w:ascii="Times New Roman" w:hAnsi="Times New Roman" w:cs="Times New Roman"/>
          <w:sz w:val="24"/>
          <w:szCs w:val="24"/>
        </w:rPr>
        <w:lastRenderedPageBreak/>
        <w:t xml:space="preserve">населения. </w:t>
      </w:r>
      <w:r>
        <w:rPr>
          <w:rFonts w:ascii="Times New Roman" w:eastAsia="Times New Roman" w:hAnsi="Times New Roman" w:cs="Times New Roman"/>
          <w:sz w:val="24"/>
          <w:szCs w:val="24"/>
          <w:lang w:eastAsia="ru-RU"/>
        </w:rPr>
        <w:t>За 201</w:t>
      </w:r>
      <w:r w:rsidR="001A5644">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год число выбывших составило </w:t>
      </w:r>
      <w:r w:rsidR="00A04EB2">
        <w:rPr>
          <w:rFonts w:ascii="Times New Roman" w:eastAsia="Times New Roman" w:hAnsi="Times New Roman" w:cs="Times New Roman"/>
          <w:sz w:val="24"/>
          <w:szCs w:val="24"/>
          <w:lang w:eastAsia="ru-RU"/>
        </w:rPr>
        <w:t>297</w:t>
      </w:r>
      <w:r w:rsidR="00864B1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чел. и превысило прибывших </w:t>
      </w:r>
      <w:r w:rsidR="00A04EB2">
        <w:rPr>
          <w:rFonts w:ascii="Times New Roman" w:eastAsia="Times New Roman" w:hAnsi="Times New Roman" w:cs="Times New Roman"/>
          <w:sz w:val="24"/>
          <w:szCs w:val="24"/>
          <w:lang w:eastAsia="ru-RU"/>
        </w:rPr>
        <w:t>в 1,8</w:t>
      </w:r>
      <w:r w:rsidR="004830FD">
        <w:rPr>
          <w:rFonts w:ascii="Times New Roman" w:eastAsia="Times New Roman" w:hAnsi="Times New Roman" w:cs="Times New Roman"/>
          <w:sz w:val="24"/>
          <w:szCs w:val="24"/>
          <w:lang w:eastAsia="ru-RU"/>
        </w:rPr>
        <w:t xml:space="preserve"> раза</w:t>
      </w:r>
      <w:r>
        <w:rPr>
          <w:rFonts w:ascii="Times New Roman" w:eastAsia="Times New Roman" w:hAnsi="Times New Roman" w:cs="Times New Roman"/>
          <w:sz w:val="24"/>
          <w:szCs w:val="24"/>
          <w:lang w:eastAsia="ru-RU"/>
        </w:rPr>
        <w:t xml:space="preserve"> (прибыло – </w:t>
      </w:r>
      <w:r w:rsidR="004830FD">
        <w:rPr>
          <w:rFonts w:ascii="Times New Roman" w:eastAsia="Times New Roman" w:hAnsi="Times New Roman" w:cs="Times New Roman"/>
          <w:sz w:val="24"/>
          <w:szCs w:val="24"/>
          <w:lang w:eastAsia="ru-RU"/>
        </w:rPr>
        <w:t>2</w:t>
      </w:r>
      <w:r w:rsidR="00A04EB2">
        <w:rPr>
          <w:rFonts w:ascii="Times New Roman" w:eastAsia="Times New Roman" w:hAnsi="Times New Roman" w:cs="Times New Roman"/>
          <w:sz w:val="24"/>
          <w:szCs w:val="24"/>
          <w:lang w:eastAsia="ru-RU"/>
        </w:rPr>
        <w:t>97</w:t>
      </w:r>
      <w:r w:rsidR="00864B1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чел.). Миграция населения (-</w:t>
      </w:r>
      <w:r w:rsidR="00864B14">
        <w:rPr>
          <w:rFonts w:ascii="Times New Roman" w:eastAsia="Times New Roman" w:hAnsi="Times New Roman" w:cs="Times New Roman"/>
          <w:sz w:val="24"/>
          <w:szCs w:val="24"/>
          <w:lang w:eastAsia="ru-RU"/>
        </w:rPr>
        <w:t>1</w:t>
      </w:r>
      <w:r w:rsidR="00A04EB2">
        <w:rPr>
          <w:rFonts w:ascii="Times New Roman" w:eastAsia="Times New Roman" w:hAnsi="Times New Roman" w:cs="Times New Roman"/>
          <w:sz w:val="24"/>
          <w:szCs w:val="24"/>
          <w:lang w:eastAsia="ru-RU"/>
        </w:rPr>
        <w:t>37</w:t>
      </w:r>
      <w:r w:rsidR="00864B14">
        <w:rPr>
          <w:rFonts w:ascii="Times New Roman" w:eastAsia="Times New Roman" w:hAnsi="Times New Roman" w:cs="Times New Roman"/>
          <w:sz w:val="24"/>
          <w:szCs w:val="24"/>
          <w:lang w:eastAsia="ru-RU"/>
        </w:rPr>
        <w:t>ч</w:t>
      </w:r>
      <w:r>
        <w:rPr>
          <w:rFonts w:ascii="Times New Roman" w:eastAsia="Times New Roman" w:hAnsi="Times New Roman" w:cs="Times New Roman"/>
          <w:sz w:val="24"/>
          <w:szCs w:val="24"/>
          <w:lang w:eastAsia="ru-RU"/>
        </w:rPr>
        <w:t>ел.), 201</w:t>
      </w:r>
      <w:r w:rsidR="00A04EB2">
        <w:rPr>
          <w:rFonts w:ascii="Times New Roman" w:eastAsia="Times New Roman" w:hAnsi="Times New Roman" w:cs="Times New Roman"/>
          <w:sz w:val="24"/>
          <w:szCs w:val="24"/>
          <w:lang w:eastAsia="ru-RU"/>
        </w:rPr>
        <w:t>5</w:t>
      </w:r>
      <w:r w:rsidR="004830FD">
        <w:rPr>
          <w:rFonts w:ascii="Times New Roman" w:eastAsia="Times New Roman" w:hAnsi="Times New Roman" w:cs="Times New Roman"/>
          <w:sz w:val="24"/>
          <w:szCs w:val="24"/>
          <w:lang w:eastAsia="ru-RU"/>
        </w:rPr>
        <w:t>г. (-</w:t>
      </w:r>
      <w:r w:rsidR="00A04EB2">
        <w:rPr>
          <w:rFonts w:ascii="Times New Roman" w:eastAsia="Times New Roman" w:hAnsi="Times New Roman" w:cs="Times New Roman"/>
          <w:sz w:val="24"/>
          <w:szCs w:val="24"/>
          <w:lang w:eastAsia="ru-RU"/>
        </w:rPr>
        <w:t>111ч</w:t>
      </w:r>
      <w:r>
        <w:rPr>
          <w:rFonts w:ascii="Times New Roman" w:eastAsia="Times New Roman" w:hAnsi="Times New Roman" w:cs="Times New Roman"/>
          <w:sz w:val="24"/>
          <w:szCs w:val="24"/>
          <w:lang w:eastAsia="ru-RU"/>
        </w:rPr>
        <w:t>ел.).</w:t>
      </w:r>
    </w:p>
    <w:p w:rsidR="00743B69" w:rsidRDefault="00743B69" w:rsidP="00743B69">
      <w:pPr>
        <w:spacing w:after="0"/>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sz w:val="24"/>
          <w:szCs w:val="24"/>
          <w:lang w:eastAsia="ru-RU"/>
        </w:rPr>
        <w:t>Естественный прирост населения в 201</w:t>
      </w:r>
      <w:r w:rsidR="00864B14">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году </w:t>
      </w:r>
      <w:r w:rsidR="00864B14">
        <w:rPr>
          <w:rFonts w:ascii="Times New Roman" w:eastAsia="Times New Roman" w:hAnsi="Times New Roman" w:cs="Times New Roman"/>
          <w:sz w:val="24"/>
          <w:szCs w:val="24"/>
          <w:lang w:eastAsia="ru-RU"/>
        </w:rPr>
        <w:t xml:space="preserve">составил 278 чел., что почти на уровне </w:t>
      </w:r>
      <w:r w:rsidR="004830FD">
        <w:rPr>
          <w:rFonts w:ascii="Times New Roman" w:eastAsia="Times New Roman" w:hAnsi="Times New Roman" w:cs="Times New Roman"/>
          <w:sz w:val="24"/>
          <w:szCs w:val="24"/>
          <w:lang w:eastAsia="ru-RU"/>
        </w:rPr>
        <w:t xml:space="preserve"> </w:t>
      </w:r>
      <w:r w:rsidR="00864B14">
        <w:rPr>
          <w:rFonts w:ascii="Times New Roman" w:eastAsia="Times New Roman" w:hAnsi="Times New Roman" w:cs="Times New Roman"/>
          <w:sz w:val="24"/>
          <w:szCs w:val="24"/>
          <w:lang w:eastAsia="ru-RU"/>
        </w:rPr>
        <w:t>2014г. (2014-</w:t>
      </w:r>
      <w:r>
        <w:rPr>
          <w:rFonts w:ascii="Times New Roman" w:eastAsia="Times New Roman" w:hAnsi="Times New Roman" w:cs="Times New Roman"/>
          <w:sz w:val="24"/>
          <w:szCs w:val="24"/>
          <w:lang w:eastAsia="ru-RU"/>
        </w:rPr>
        <w:t>281</w:t>
      </w:r>
      <w:r w:rsidR="00864B14">
        <w:rPr>
          <w:rFonts w:ascii="Times New Roman" w:eastAsia="Times New Roman" w:hAnsi="Times New Roman" w:cs="Times New Roman"/>
          <w:sz w:val="24"/>
          <w:szCs w:val="24"/>
          <w:lang w:eastAsia="ru-RU"/>
        </w:rPr>
        <w:t xml:space="preserve"> чел.</w:t>
      </w:r>
      <w:r>
        <w:rPr>
          <w:rFonts w:ascii="Times New Roman" w:eastAsia="Times New Roman" w:hAnsi="Times New Roman" w:cs="Times New Roman"/>
          <w:sz w:val="24"/>
          <w:szCs w:val="24"/>
          <w:lang w:eastAsia="ru-RU"/>
        </w:rPr>
        <w:t>)</w:t>
      </w:r>
      <w:r w:rsidR="00864B14">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t>превысило число умерших на 137 человек (на 2</w:t>
      </w:r>
      <w:r w:rsidR="00864B1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00864B14">
        <w:rPr>
          <w:rFonts w:ascii="Times New Roman" w:eastAsia="Times New Roman" w:hAnsi="Times New Roman" w:cs="Times New Roman"/>
          <w:sz w:val="24"/>
          <w:szCs w:val="24"/>
          <w:lang w:eastAsia="ru-RU"/>
        </w:rPr>
        <w:t>меньше</w:t>
      </w:r>
      <w:r>
        <w:rPr>
          <w:rFonts w:ascii="Times New Roman" w:eastAsia="Times New Roman" w:hAnsi="Times New Roman" w:cs="Times New Roman"/>
          <w:sz w:val="24"/>
          <w:szCs w:val="24"/>
          <w:lang w:eastAsia="ru-RU"/>
        </w:rPr>
        <w:t xml:space="preserve">, чем в аналогичном периоде </w:t>
      </w:r>
      <w:r>
        <w:rPr>
          <w:rFonts w:ascii="Times New Roman" w:eastAsia="Times New Roman" w:hAnsi="Times New Roman" w:cs="Times New Roman"/>
          <w:color w:val="000000" w:themeColor="text1"/>
          <w:sz w:val="24"/>
          <w:szCs w:val="24"/>
          <w:lang w:eastAsia="ru-RU"/>
        </w:rPr>
        <w:t>201</w:t>
      </w:r>
      <w:r w:rsidR="00864B14">
        <w:rPr>
          <w:rFonts w:ascii="Times New Roman" w:eastAsia="Times New Roman" w:hAnsi="Times New Roman" w:cs="Times New Roman"/>
          <w:color w:val="000000" w:themeColor="text1"/>
          <w:sz w:val="24"/>
          <w:szCs w:val="24"/>
          <w:lang w:eastAsia="ru-RU"/>
        </w:rPr>
        <w:t>4</w:t>
      </w:r>
      <w:r>
        <w:rPr>
          <w:rFonts w:ascii="Times New Roman" w:eastAsia="Times New Roman" w:hAnsi="Times New Roman" w:cs="Times New Roman"/>
          <w:color w:val="000000" w:themeColor="text1"/>
          <w:sz w:val="24"/>
          <w:szCs w:val="24"/>
          <w:lang w:eastAsia="ru-RU"/>
        </w:rPr>
        <w:t>г.).</w:t>
      </w:r>
    </w:p>
    <w:p w:rsidR="00743B69" w:rsidRDefault="00743B69" w:rsidP="00743B69">
      <w:pPr>
        <w:spacing w:after="0"/>
        <w:ind w:firstLine="708"/>
        <w:jc w:val="both"/>
        <w:rPr>
          <w:rFonts w:ascii="Times New Roman" w:hAnsi="Times New Roman" w:cs="Times New Roman"/>
          <w:sz w:val="24"/>
          <w:szCs w:val="24"/>
        </w:rPr>
      </w:pPr>
      <w:r>
        <w:rPr>
          <w:rFonts w:ascii="Times New Roman" w:hAnsi="Times New Roman" w:cs="Times New Roman"/>
          <w:sz w:val="24"/>
          <w:szCs w:val="24"/>
        </w:rPr>
        <w:t>Уровень зарегистрированной безработицы на 1 января 201</w:t>
      </w:r>
      <w:r w:rsidR="001576DE">
        <w:rPr>
          <w:rFonts w:ascii="Times New Roman" w:hAnsi="Times New Roman" w:cs="Times New Roman"/>
          <w:sz w:val="24"/>
          <w:szCs w:val="24"/>
        </w:rPr>
        <w:t>6</w:t>
      </w:r>
      <w:r>
        <w:rPr>
          <w:rFonts w:ascii="Times New Roman" w:hAnsi="Times New Roman" w:cs="Times New Roman"/>
          <w:sz w:val="24"/>
          <w:szCs w:val="24"/>
        </w:rPr>
        <w:t xml:space="preserve"> года составил 1,</w:t>
      </w:r>
      <w:r w:rsidR="003F63BC">
        <w:rPr>
          <w:rFonts w:ascii="Times New Roman" w:hAnsi="Times New Roman" w:cs="Times New Roman"/>
          <w:sz w:val="24"/>
          <w:szCs w:val="24"/>
        </w:rPr>
        <w:t>8</w:t>
      </w:r>
      <w:r>
        <w:rPr>
          <w:rFonts w:ascii="Times New Roman" w:hAnsi="Times New Roman" w:cs="Times New Roman"/>
          <w:sz w:val="24"/>
          <w:szCs w:val="24"/>
        </w:rPr>
        <w:t xml:space="preserve"> % и по прогнозным данным останется на этом уровне, ожидается небольшое </w:t>
      </w:r>
      <w:r w:rsidR="00864B14">
        <w:rPr>
          <w:rFonts w:ascii="Times New Roman" w:hAnsi="Times New Roman" w:cs="Times New Roman"/>
          <w:sz w:val="24"/>
          <w:szCs w:val="24"/>
        </w:rPr>
        <w:t>у</w:t>
      </w:r>
      <w:r w:rsidR="003F63BC">
        <w:rPr>
          <w:rFonts w:ascii="Times New Roman" w:hAnsi="Times New Roman" w:cs="Times New Roman"/>
          <w:sz w:val="24"/>
          <w:szCs w:val="24"/>
        </w:rPr>
        <w:t>м</w:t>
      </w:r>
      <w:r w:rsidR="00864B14">
        <w:rPr>
          <w:rFonts w:ascii="Times New Roman" w:hAnsi="Times New Roman" w:cs="Times New Roman"/>
          <w:sz w:val="24"/>
          <w:szCs w:val="24"/>
        </w:rPr>
        <w:t>е</w:t>
      </w:r>
      <w:r w:rsidR="003F63BC">
        <w:rPr>
          <w:rFonts w:ascii="Times New Roman" w:hAnsi="Times New Roman" w:cs="Times New Roman"/>
          <w:sz w:val="24"/>
          <w:szCs w:val="24"/>
        </w:rPr>
        <w:t>ньшение</w:t>
      </w:r>
      <w:r>
        <w:rPr>
          <w:rFonts w:ascii="Times New Roman" w:hAnsi="Times New Roman" w:cs="Times New Roman"/>
          <w:sz w:val="24"/>
          <w:szCs w:val="24"/>
        </w:rPr>
        <w:t>. Среднесписочная численность работников организаций также существенно не изменится, среднемесячная заработная плата к 201</w:t>
      </w:r>
      <w:r w:rsidR="003F63BC">
        <w:rPr>
          <w:rFonts w:ascii="Times New Roman" w:hAnsi="Times New Roman" w:cs="Times New Roman"/>
          <w:sz w:val="24"/>
          <w:szCs w:val="24"/>
        </w:rPr>
        <w:t>6</w:t>
      </w:r>
      <w:r>
        <w:rPr>
          <w:rFonts w:ascii="Times New Roman" w:hAnsi="Times New Roman" w:cs="Times New Roman"/>
          <w:sz w:val="24"/>
          <w:szCs w:val="24"/>
        </w:rPr>
        <w:t xml:space="preserve"> г. в сравнении с 201</w:t>
      </w:r>
      <w:r w:rsidR="003F63BC">
        <w:rPr>
          <w:rFonts w:ascii="Times New Roman" w:hAnsi="Times New Roman" w:cs="Times New Roman"/>
          <w:sz w:val="24"/>
          <w:szCs w:val="24"/>
        </w:rPr>
        <w:t>5</w:t>
      </w:r>
      <w:r>
        <w:rPr>
          <w:rFonts w:ascii="Times New Roman" w:hAnsi="Times New Roman" w:cs="Times New Roman"/>
          <w:sz w:val="24"/>
          <w:szCs w:val="24"/>
        </w:rPr>
        <w:t xml:space="preserve"> г. у</w:t>
      </w:r>
      <w:r w:rsidR="003F63BC">
        <w:rPr>
          <w:rFonts w:ascii="Times New Roman" w:hAnsi="Times New Roman" w:cs="Times New Roman"/>
          <w:sz w:val="24"/>
          <w:szCs w:val="24"/>
        </w:rPr>
        <w:t>величилась</w:t>
      </w:r>
      <w:r>
        <w:rPr>
          <w:rFonts w:ascii="Times New Roman" w:hAnsi="Times New Roman" w:cs="Times New Roman"/>
          <w:sz w:val="24"/>
          <w:szCs w:val="24"/>
        </w:rPr>
        <w:t xml:space="preserve"> на </w:t>
      </w:r>
      <w:r w:rsidR="003F63BC">
        <w:rPr>
          <w:rFonts w:ascii="Times New Roman" w:hAnsi="Times New Roman" w:cs="Times New Roman"/>
          <w:sz w:val="24"/>
          <w:szCs w:val="24"/>
        </w:rPr>
        <w:t>104</w:t>
      </w:r>
      <w:r>
        <w:rPr>
          <w:rFonts w:ascii="Times New Roman" w:hAnsi="Times New Roman" w:cs="Times New Roman"/>
          <w:sz w:val="24"/>
          <w:szCs w:val="24"/>
        </w:rPr>
        <w:t xml:space="preserve"> %</w:t>
      </w:r>
      <w:r w:rsidR="00EE25F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43B69" w:rsidRDefault="00743B69" w:rsidP="00743B69">
      <w:pPr>
        <w:spacing w:after="0"/>
        <w:ind w:firstLine="708"/>
        <w:jc w:val="both"/>
        <w:rPr>
          <w:rFonts w:ascii="Times New Roman" w:hAnsi="Times New Roman" w:cs="Times New Roman"/>
          <w:sz w:val="24"/>
          <w:szCs w:val="24"/>
        </w:rPr>
      </w:pPr>
    </w:p>
    <w:p w:rsidR="00743B69" w:rsidRDefault="00743B69" w:rsidP="00743B69">
      <w:pPr>
        <w:spacing w:after="0"/>
        <w:ind w:firstLine="708"/>
        <w:jc w:val="both"/>
        <w:rPr>
          <w:rFonts w:ascii="Times New Roman" w:hAnsi="Times New Roman" w:cs="Times New Roman"/>
          <w:sz w:val="24"/>
          <w:szCs w:val="24"/>
        </w:rPr>
      </w:pPr>
    </w:p>
    <w:p w:rsidR="00AB2458" w:rsidRPr="00B84C10" w:rsidRDefault="00AB2458" w:rsidP="00743B69">
      <w:pPr>
        <w:spacing w:after="0"/>
        <w:ind w:firstLine="708"/>
        <w:jc w:val="both"/>
        <w:rPr>
          <w:rFonts w:ascii="Times New Roman" w:hAnsi="Times New Roman" w:cs="Times New Roman"/>
          <w:sz w:val="24"/>
          <w:szCs w:val="24"/>
        </w:rPr>
      </w:pPr>
    </w:p>
    <w:sectPr w:rsidR="00AB2458" w:rsidRPr="00B84C10" w:rsidSect="00FD64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55F05"/>
    <w:multiLevelType w:val="hybridMultilevel"/>
    <w:tmpl w:val="BD0AD158"/>
    <w:lvl w:ilvl="0" w:tplc="5DA4D3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FE26845"/>
    <w:multiLevelType w:val="hybridMultilevel"/>
    <w:tmpl w:val="199A9F48"/>
    <w:lvl w:ilvl="0" w:tplc="6B202A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14841"/>
    <w:rsid w:val="0004612C"/>
    <w:rsid w:val="00050D68"/>
    <w:rsid w:val="00066D93"/>
    <w:rsid w:val="00092F04"/>
    <w:rsid w:val="000C6CF3"/>
    <w:rsid w:val="000D3D4A"/>
    <w:rsid w:val="0010492B"/>
    <w:rsid w:val="001576DE"/>
    <w:rsid w:val="001976DB"/>
    <w:rsid w:val="001A5644"/>
    <w:rsid w:val="001F0DF4"/>
    <w:rsid w:val="00214841"/>
    <w:rsid w:val="00263516"/>
    <w:rsid w:val="0031679D"/>
    <w:rsid w:val="0034289B"/>
    <w:rsid w:val="00366FFE"/>
    <w:rsid w:val="00373B58"/>
    <w:rsid w:val="003A59C1"/>
    <w:rsid w:val="003F63BC"/>
    <w:rsid w:val="004558CA"/>
    <w:rsid w:val="004830FD"/>
    <w:rsid w:val="004B6227"/>
    <w:rsid w:val="004E14E5"/>
    <w:rsid w:val="004F7D3A"/>
    <w:rsid w:val="00514E31"/>
    <w:rsid w:val="00530E4F"/>
    <w:rsid w:val="0056342C"/>
    <w:rsid w:val="005A10B2"/>
    <w:rsid w:val="005B4EF3"/>
    <w:rsid w:val="005B556A"/>
    <w:rsid w:val="005C0540"/>
    <w:rsid w:val="005E2CA1"/>
    <w:rsid w:val="005E5564"/>
    <w:rsid w:val="00610F31"/>
    <w:rsid w:val="00621BE8"/>
    <w:rsid w:val="00630F98"/>
    <w:rsid w:val="006A22D4"/>
    <w:rsid w:val="006A29EE"/>
    <w:rsid w:val="0074021B"/>
    <w:rsid w:val="00743B69"/>
    <w:rsid w:val="00744C90"/>
    <w:rsid w:val="007476BD"/>
    <w:rsid w:val="007909C4"/>
    <w:rsid w:val="007D5D02"/>
    <w:rsid w:val="00864B14"/>
    <w:rsid w:val="00866732"/>
    <w:rsid w:val="008B04EE"/>
    <w:rsid w:val="008B5740"/>
    <w:rsid w:val="00941A6C"/>
    <w:rsid w:val="00957010"/>
    <w:rsid w:val="00980DC4"/>
    <w:rsid w:val="009C41D7"/>
    <w:rsid w:val="00A04EB2"/>
    <w:rsid w:val="00A156EF"/>
    <w:rsid w:val="00A51F1B"/>
    <w:rsid w:val="00A84D93"/>
    <w:rsid w:val="00AB2458"/>
    <w:rsid w:val="00AE00B2"/>
    <w:rsid w:val="00B6587F"/>
    <w:rsid w:val="00B84C10"/>
    <w:rsid w:val="00BA4629"/>
    <w:rsid w:val="00BC6ACF"/>
    <w:rsid w:val="00C31D35"/>
    <w:rsid w:val="00C3660E"/>
    <w:rsid w:val="00C45B61"/>
    <w:rsid w:val="00CC240C"/>
    <w:rsid w:val="00D14F26"/>
    <w:rsid w:val="00D47F80"/>
    <w:rsid w:val="00D50F5D"/>
    <w:rsid w:val="00DA6C8C"/>
    <w:rsid w:val="00DB34C9"/>
    <w:rsid w:val="00DC1A8D"/>
    <w:rsid w:val="00DD52A8"/>
    <w:rsid w:val="00DF7168"/>
    <w:rsid w:val="00E63F06"/>
    <w:rsid w:val="00E65F1D"/>
    <w:rsid w:val="00EB48DA"/>
    <w:rsid w:val="00EE25F9"/>
    <w:rsid w:val="00F0787B"/>
    <w:rsid w:val="00F3462D"/>
    <w:rsid w:val="00F94353"/>
    <w:rsid w:val="00F95585"/>
    <w:rsid w:val="00FD649F"/>
    <w:rsid w:val="00FF3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4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5585"/>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4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F5428-E971-472F-B4E2-C4C3F81D6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1439</TotalTime>
  <Pages>1</Pages>
  <Words>965</Words>
  <Characters>5504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BairovaOA</cp:lastModifiedBy>
  <cp:revision>36</cp:revision>
  <cp:lastPrinted>2017-11-10T02:21:00Z</cp:lastPrinted>
  <dcterms:created xsi:type="dcterms:W3CDTF">2011-07-05T00:39:00Z</dcterms:created>
  <dcterms:modified xsi:type="dcterms:W3CDTF">2017-11-10T02:25:00Z</dcterms:modified>
</cp:coreProperties>
</file>